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75269C" wp14:editId="2756E3DF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:rsidR="00273E00" w:rsidRPr="00281766" w:rsidRDefault="004A6AF4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6AF4">
        <w:rPr>
          <w:rFonts w:ascii="Arial" w:hAnsi="Arial" w:cs="Arial"/>
          <w:b/>
          <w:sz w:val="24"/>
          <w:szCs w:val="24"/>
        </w:rPr>
        <w:t>BREAST AUGMENTATION AND INSERTION OF BREAST IMPLANTS (NON-CANCER RELATED)</w:t>
      </w:r>
      <w:r w:rsidR="0064444D" w:rsidRPr="004A6AF4">
        <w:rPr>
          <w:rFonts w:ascii="Arial" w:hAnsi="Arial" w:cs="Arial"/>
          <w:b/>
          <w:sz w:val="24"/>
          <w:szCs w:val="24"/>
        </w:rPr>
        <w:t xml:space="preserve"> - </w:t>
      </w:r>
      <w:r w:rsidR="00273E00" w:rsidRPr="00281766">
        <w:rPr>
          <w:rFonts w:ascii="Arial" w:hAnsi="Arial" w:cs="Arial"/>
          <w:b/>
          <w:sz w:val="24"/>
          <w:szCs w:val="24"/>
        </w:rPr>
        <w:t>PRIOR APPROVAL FORM</w:t>
      </w:r>
    </w:p>
    <w:p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33FFA" wp14:editId="393A1CE2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:rsidR="00437BE8" w:rsidRDefault="00437BE8"/>
                  </w:txbxContent>
                </v:textbox>
              </v:shape>
            </w:pict>
          </mc:Fallback>
        </mc:AlternateContent>
      </w: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DE3837" w:rsidTr="00DE3837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E3837" w:rsidRPr="00DE3837" w:rsidRDefault="00DE3837">
            <w:pPr>
              <w:spacing w:after="0"/>
              <w:rPr>
                <w:rFonts w:ascii="Arial" w:hAnsi="Arial" w:cs="Arial"/>
                <w:b/>
              </w:rPr>
            </w:pPr>
            <w:r w:rsidRPr="00DE3837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DE3837" w:rsidTr="00DE3837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</w:tc>
      </w:tr>
      <w:tr w:rsidR="00DE3837" w:rsidTr="00DE383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</w:tc>
      </w:tr>
      <w:tr w:rsidR="00DE3837" w:rsidTr="00DE383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DE3837" w:rsidTr="00DE3837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E3837" w:rsidRPr="00DE3837" w:rsidRDefault="00DE3837">
            <w:pPr>
              <w:spacing w:after="0"/>
              <w:rPr>
                <w:rFonts w:ascii="Arial" w:hAnsi="Arial" w:cs="Arial"/>
                <w:b/>
              </w:rPr>
            </w:pPr>
            <w:r w:rsidRPr="00DE3837">
              <w:rPr>
                <w:rFonts w:ascii="Arial" w:hAnsi="Arial" w:cs="Arial"/>
                <w:b/>
              </w:rPr>
              <w:t>PATIENT’S DETAILS</w:t>
            </w:r>
          </w:p>
        </w:tc>
      </w:tr>
      <w:tr w:rsidR="00DE3837" w:rsidTr="00DE3837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</w:tc>
      </w:tr>
      <w:tr w:rsidR="00DE3837" w:rsidTr="00DE3837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  <w:r w:rsidRPr="00DE3837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37" w:rsidRPr="00DE3837" w:rsidRDefault="00DE383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13C49" w:rsidRDefault="00913C49" w:rsidP="00C248AB">
      <w:pPr>
        <w:spacing w:after="0"/>
      </w:pPr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08297B">
        <w:tc>
          <w:tcPr>
            <w:tcW w:w="8472" w:type="dxa"/>
          </w:tcPr>
          <w:p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.2pt;height:10.2pt" o:ole="">
                  <v:imagedata r:id="rId8" o:title=""/>
                </v:shape>
                <w:control r:id="rId9" w:name="CheckBox166" w:shapeid="_x0000_i1045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47" type="#_x0000_t75" style="width:10.2pt;height:10.2pt" o:ole="">
                  <v:imagedata r:id="rId10" o:title=""/>
                </v:shape>
                <w:control r:id="rId11" w:name="CheckBox1611" w:shapeid="_x0000_i1047"/>
              </w:object>
            </w:r>
          </w:p>
        </w:tc>
      </w:tr>
      <w:tr w:rsidR="00C248AB" w:rsidTr="0008297B">
        <w:tc>
          <w:tcPr>
            <w:tcW w:w="8472" w:type="dxa"/>
          </w:tcPr>
          <w:p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49" type="#_x0000_t75" style="width:10.2pt;height:10.2pt" o:ole="">
                  <v:imagedata r:id="rId12" o:title=""/>
                </v:shape>
                <w:control r:id="rId13" w:name="CheckBox1661" w:shapeid="_x0000_i1049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1" type="#_x0000_t75" style="width:10.2pt;height:10.2pt" o:ole="">
                  <v:imagedata r:id="rId14" o:title=""/>
                </v:shape>
                <w:control r:id="rId15" w:name="CheckBox16111" w:shapeid="_x0000_i1051"/>
              </w:object>
            </w:r>
          </w:p>
        </w:tc>
      </w:tr>
      <w:tr w:rsidR="002F11E7" w:rsidTr="0008297B">
        <w:tc>
          <w:tcPr>
            <w:tcW w:w="8472" w:type="dxa"/>
          </w:tcPr>
          <w:p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53" type="#_x0000_t75" style="width:10.2pt;height:10.2pt" o:ole="">
                  <v:imagedata r:id="rId16" o:title=""/>
                </v:shape>
                <w:control r:id="rId17" w:name="CheckBox16611" w:shapeid="_x0000_i1053"/>
              </w:objec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5" type="#_x0000_t75" style="width:10.2pt;height:10.2pt" o:ole="">
                  <v:imagedata r:id="rId18" o:title=""/>
                </v:shape>
                <w:control r:id="rId19" w:name="CheckBox161112" w:shapeid="_x0000_i1055"/>
              </w:object>
            </w:r>
          </w:p>
        </w:tc>
      </w:tr>
    </w:tbl>
    <w:p w:rsidR="00C248AB" w:rsidRDefault="00C248AB" w:rsidP="00C248AB">
      <w:pPr>
        <w:spacing w:after="0"/>
      </w:pPr>
    </w:p>
    <w:p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4A6AF4" w:rsidRPr="001A6B2E" w:rsidTr="000262B3">
        <w:tc>
          <w:tcPr>
            <w:tcW w:w="8417" w:type="dxa"/>
            <w:shd w:val="clear" w:color="auto" w:fill="auto"/>
          </w:tcPr>
          <w:p w:rsidR="004A6AF4" w:rsidRPr="00E30A47" w:rsidRDefault="004A6AF4" w:rsidP="007765F0">
            <w:pPr>
              <w:spacing w:after="0" w:line="240" w:lineRule="auto"/>
              <w:rPr>
                <w:rFonts w:ascii="Arial" w:hAnsi="Arial" w:cs="Arial"/>
              </w:rPr>
            </w:pPr>
            <w:r w:rsidRPr="00714B97">
              <w:rPr>
                <w:rFonts w:ascii="Arial" w:hAnsi="Arial" w:cs="Arial"/>
              </w:rPr>
              <w:t>Reconstructive surgery following major trauma to the breast before or after development</w:t>
            </w:r>
          </w:p>
        </w:tc>
        <w:tc>
          <w:tcPr>
            <w:tcW w:w="1086" w:type="dxa"/>
            <w:shd w:val="clear" w:color="auto" w:fill="auto"/>
          </w:tcPr>
          <w:p w:rsidR="004A6AF4" w:rsidRPr="001A6B2E" w:rsidRDefault="004A6AF4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7" type="#_x0000_t75" style="width:10.2pt;height:10.2pt" o:ole="">
                  <v:imagedata r:id="rId20" o:title=""/>
                </v:shape>
                <w:control r:id="rId21" w:name="CheckBox16106" w:shapeid="_x0000_i1057"/>
              </w:object>
            </w:r>
          </w:p>
        </w:tc>
        <w:tc>
          <w:tcPr>
            <w:tcW w:w="917" w:type="dxa"/>
            <w:shd w:val="clear" w:color="auto" w:fill="auto"/>
          </w:tcPr>
          <w:p w:rsidR="004A6AF4" w:rsidRPr="001A6B2E" w:rsidRDefault="004A6AF4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9" type="#_x0000_t75" style="width:10.2pt;height:10.2pt" o:ole="">
                  <v:imagedata r:id="rId22" o:title=""/>
                </v:shape>
                <w:control r:id="rId23" w:name="CheckBox16107" w:shapeid="_x0000_i1059"/>
              </w:object>
            </w:r>
          </w:p>
        </w:tc>
      </w:tr>
      <w:tr w:rsidR="004A6AF4" w:rsidRPr="001A6B2E" w:rsidTr="000262B3">
        <w:tc>
          <w:tcPr>
            <w:tcW w:w="8417" w:type="dxa"/>
            <w:shd w:val="clear" w:color="auto" w:fill="auto"/>
          </w:tcPr>
          <w:p w:rsidR="004A6AF4" w:rsidRPr="00E30A47" w:rsidRDefault="004A6AF4" w:rsidP="007765F0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  <w:b/>
              </w:rPr>
              <w:t>OR</w:t>
            </w:r>
            <w:r w:rsidRPr="00E30A47">
              <w:rPr>
                <w:rFonts w:ascii="Arial" w:hAnsi="Arial" w:cs="Arial"/>
              </w:rPr>
              <w:t xml:space="preserve"> congenital </w:t>
            </w:r>
            <w:proofErr w:type="spellStart"/>
            <w:r w:rsidRPr="00E30A47">
              <w:rPr>
                <w:rFonts w:ascii="Arial" w:hAnsi="Arial" w:cs="Arial"/>
              </w:rPr>
              <w:t>amastia</w:t>
            </w:r>
            <w:proofErr w:type="spellEnd"/>
            <w:r w:rsidRPr="00E30A47">
              <w:rPr>
                <w:rFonts w:ascii="Arial" w:hAnsi="Arial" w:cs="Arial"/>
              </w:rPr>
              <w:t xml:space="preserve"> (total absence of breast tissue)</w:t>
            </w:r>
          </w:p>
        </w:tc>
        <w:tc>
          <w:tcPr>
            <w:tcW w:w="1086" w:type="dxa"/>
            <w:shd w:val="clear" w:color="auto" w:fill="auto"/>
          </w:tcPr>
          <w:p w:rsidR="004A6AF4" w:rsidRPr="001A6B2E" w:rsidRDefault="004A6AF4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1" type="#_x0000_t75" style="width:10.2pt;height:10.2pt" o:ole="">
                  <v:imagedata r:id="rId24" o:title=""/>
                </v:shape>
                <w:control r:id="rId25" w:name="CheckBox16108" w:shapeid="_x0000_i1061"/>
              </w:object>
            </w:r>
          </w:p>
        </w:tc>
        <w:tc>
          <w:tcPr>
            <w:tcW w:w="917" w:type="dxa"/>
            <w:shd w:val="clear" w:color="auto" w:fill="auto"/>
          </w:tcPr>
          <w:p w:rsidR="004A6AF4" w:rsidRPr="001A6B2E" w:rsidRDefault="004A6AF4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3" type="#_x0000_t75" style="width:10.2pt;height:10.2pt" o:ole="">
                  <v:imagedata r:id="rId26" o:title=""/>
                </v:shape>
                <w:control r:id="rId27" w:name="CheckBox16109" w:shapeid="_x0000_i1063"/>
              </w:object>
            </w:r>
          </w:p>
        </w:tc>
      </w:tr>
    </w:tbl>
    <w:p w:rsidR="00F113D6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:rsidR="003A3208" w:rsidRDefault="003A3208" w:rsidP="00C248AB">
      <w:pPr>
        <w:spacing w:after="0"/>
      </w:pPr>
    </w:p>
    <w:p w:rsidR="004A6AF4" w:rsidRDefault="004A6AF4" w:rsidP="00C248AB">
      <w:pPr>
        <w:spacing w:after="0"/>
      </w:pPr>
    </w:p>
    <w:p w:rsidR="004A6AF4" w:rsidRDefault="004A6AF4" w:rsidP="00C248AB">
      <w:pPr>
        <w:spacing w:after="0"/>
      </w:pPr>
    </w:p>
    <w:p w:rsidR="004A6AF4" w:rsidRDefault="004A6AF4" w:rsidP="00C248AB">
      <w:pPr>
        <w:spacing w:after="0"/>
      </w:pPr>
    </w:p>
    <w:p w:rsidR="004A6AF4" w:rsidRDefault="004A6AF4" w:rsidP="00C248AB">
      <w:pPr>
        <w:spacing w:after="0"/>
      </w:pPr>
    </w:p>
    <w:p w:rsidR="004A6AF4" w:rsidRDefault="004A6AF4" w:rsidP="00C248AB">
      <w:pPr>
        <w:spacing w:after="0"/>
      </w:pPr>
    </w:p>
    <w:p w:rsidR="004A6AF4" w:rsidRDefault="004A6AF4" w:rsidP="00C248AB">
      <w:pPr>
        <w:spacing w:after="0"/>
      </w:pPr>
    </w:p>
    <w:p w:rsidR="00F113D6" w:rsidRDefault="00F113D6" w:rsidP="00C248AB">
      <w:pPr>
        <w:spacing w:after="0"/>
        <w:rPr>
          <w:rFonts w:ascii="Arial" w:hAnsi="Arial" w:cs="Arial"/>
          <w:b/>
        </w:rPr>
      </w:pPr>
    </w:p>
    <w:p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</w:t>
      </w:r>
      <w:proofErr w:type="gramStart"/>
      <w:r>
        <w:rPr>
          <w:rFonts w:ascii="Arial" w:hAnsi="Arial" w:cs="Arial"/>
          <w:b/>
        </w:rPr>
        <w:t>If you prefer you can attach supporting information, such as a clinic letter, rather than completing the box below.</w:t>
      </w:r>
      <w:proofErr w:type="gramEnd"/>
    </w:p>
    <w:p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Tr="0008297B">
        <w:tc>
          <w:tcPr>
            <w:tcW w:w="10420" w:type="dxa"/>
          </w:tcPr>
          <w:p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Default="00C248AB" w:rsidP="00C248AB">
      <w:pPr>
        <w:spacing w:after="0"/>
      </w:pPr>
    </w:p>
    <w:p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28" w:history="1">
        <w:r w:rsidRPr="007B2B56">
          <w:rPr>
            <w:rStyle w:val="Hyperlink"/>
            <w:rFonts w:ascii="Arial" w:hAnsi="Arial" w:cs="Arial"/>
          </w:rPr>
          <w:t>glccg.ifr@nhs.net</w:t>
        </w:r>
      </w:hyperlink>
      <w:r w:rsidR="00A370FA">
        <w:rPr>
          <w:rFonts w:ascii="Arial" w:hAnsi="Arial" w:cs="Arial"/>
        </w:rPr>
        <w:t xml:space="preserve">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>Response will be sent from Gloucestershire CCG to preferred contact for reply within a maximum of 10 working days.</w:t>
      </w:r>
    </w:p>
    <w:p w:rsidR="00273E00" w:rsidRPr="00273E00" w:rsidRDefault="00273E00" w:rsidP="00273E00"/>
    <w:sectPr w:rsidR="00273E00" w:rsidRPr="00273E00" w:rsidSect="00273E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273E00"/>
    <w:rsid w:val="00281766"/>
    <w:rsid w:val="002F11E7"/>
    <w:rsid w:val="00310341"/>
    <w:rsid w:val="003A3208"/>
    <w:rsid w:val="00437BE8"/>
    <w:rsid w:val="004A6AF4"/>
    <w:rsid w:val="0064444D"/>
    <w:rsid w:val="00913C49"/>
    <w:rsid w:val="00973C44"/>
    <w:rsid w:val="00A32EBB"/>
    <w:rsid w:val="00A370FA"/>
    <w:rsid w:val="00B6023B"/>
    <w:rsid w:val="00C101C2"/>
    <w:rsid w:val="00C22727"/>
    <w:rsid w:val="00C248AB"/>
    <w:rsid w:val="00D14E6B"/>
    <w:rsid w:val="00DE3837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mailto:glccg.ifr@nhs.net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70D2-5374-4095-BADC-8CFDADA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ITC-JG</cp:lastModifiedBy>
  <cp:revision>3</cp:revision>
  <cp:lastPrinted>2016-11-02T09:27:00Z</cp:lastPrinted>
  <dcterms:created xsi:type="dcterms:W3CDTF">2016-11-03T14:34:00Z</dcterms:created>
  <dcterms:modified xsi:type="dcterms:W3CDTF">2017-01-12T11:54:00Z</dcterms:modified>
</cp:coreProperties>
</file>