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B2" w:rsidRPr="004A0DB2" w:rsidRDefault="004A0DB2" w:rsidP="004A0DB2">
      <w:pPr>
        <w:rPr>
          <w:rFonts w:ascii="Arial" w:hAnsi="Arial" w:cs="Arial"/>
          <w:b/>
          <w:sz w:val="28"/>
          <w:szCs w:val="28"/>
        </w:rPr>
      </w:pPr>
      <w:bookmarkStart w:id="0" w:name="_GoBack"/>
      <w:bookmarkEnd w:id="0"/>
      <w:r w:rsidRPr="004A0DB2">
        <w:rPr>
          <w:rFonts w:ascii="Arial" w:hAnsi="Arial" w:cs="Arial"/>
          <w:b/>
          <w:sz w:val="28"/>
          <w:szCs w:val="28"/>
        </w:rPr>
        <w:t>Frailty Information Bus and Frailty Wheel</w:t>
      </w:r>
    </w:p>
    <w:p w:rsidR="004A0DB2" w:rsidRPr="009D1191" w:rsidRDefault="004A0DB2" w:rsidP="004A0DB2">
      <w:pPr>
        <w:ind w:left="567" w:hanging="567"/>
        <w:rPr>
          <w:rFonts w:ascii="Arial" w:hAnsi="Arial" w:cs="Arial"/>
          <w:b/>
          <w:sz w:val="24"/>
          <w:szCs w:val="24"/>
        </w:rPr>
      </w:pPr>
      <w:r w:rsidRPr="009D1191">
        <w:rPr>
          <w:rFonts w:ascii="Arial" w:hAnsi="Arial" w:cs="Arial"/>
          <w:b/>
          <w:sz w:val="24"/>
          <w:szCs w:val="24"/>
        </w:rPr>
        <w:t>Background to the project</w:t>
      </w:r>
    </w:p>
    <w:p w:rsidR="004A0DB2" w:rsidRPr="002117AC" w:rsidRDefault="004A0DB2" w:rsidP="004A0DB2">
      <w:pPr>
        <w:rPr>
          <w:rFonts w:ascii="Arial" w:hAnsi="Arial" w:cs="Arial"/>
          <w:color w:val="333333"/>
          <w:sz w:val="24"/>
          <w:szCs w:val="24"/>
          <w:shd w:val="clear" w:color="auto" w:fill="FFFFFF"/>
        </w:rPr>
      </w:pPr>
      <w:r w:rsidRPr="002117AC">
        <w:rPr>
          <w:rFonts w:ascii="Arial" w:hAnsi="Arial" w:cs="Arial"/>
          <w:color w:val="333333"/>
          <w:sz w:val="24"/>
          <w:szCs w:val="24"/>
          <w:shd w:val="clear" w:color="auto" w:fill="FFFFFF"/>
        </w:rPr>
        <w:t>The CCG is using its Information Bus to host a frailty roadshow around the county, providing resources to increase knowledge and confidence in manage frailty.</w:t>
      </w:r>
    </w:p>
    <w:p w:rsidR="004A0DB2" w:rsidRPr="002117AC" w:rsidRDefault="004A0DB2" w:rsidP="004A0DB2">
      <w:pPr>
        <w:rPr>
          <w:rFonts w:ascii="Arial" w:hAnsi="Arial" w:cs="Arial"/>
          <w:color w:val="333333"/>
          <w:sz w:val="24"/>
          <w:szCs w:val="24"/>
          <w:shd w:val="clear" w:color="auto" w:fill="FFFFFF"/>
        </w:rPr>
      </w:pPr>
      <w:r w:rsidRPr="002117AC">
        <w:rPr>
          <w:rFonts w:ascii="Arial" w:hAnsi="Arial" w:cs="Arial"/>
          <w:color w:val="333333"/>
          <w:sz w:val="24"/>
          <w:szCs w:val="24"/>
          <w:shd w:val="clear" w:color="auto" w:fill="FFFFFF"/>
        </w:rPr>
        <w:t>The specific areas were chosen to reflect SWAST data regarding the highest admission rates for people with frailty:  Cirencester, Stroud, Bishops Cleeve, Coleford, Cinderford and Lydney. Further venues will be booked for 2019.</w:t>
      </w:r>
    </w:p>
    <w:p w:rsidR="004A0DB2" w:rsidRPr="002117AC" w:rsidRDefault="004A0DB2" w:rsidP="004A0DB2">
      <w:pPr>
        <w:rPr>
          <w:rFonts w:ascii="Arial" w:hAnsi="Arial" w:cs="Arial"/>
          <w:color w:val="333333"/>
          <w:sz w:val="24"/>
          <w:szCs w:val="24"/>
          <w:shd w:val="clear" w:color="auto" w:fill="FFFFFF"/>
        </w:rPr>
      </w:pPr>
      <w:r w:rsidRPr="002117AC">
        <w:rPr>
          <w:rFonts w:ascii="Arial" w:hAnsi="Arial" w:cs="Arial"/>
          <w:color w:val="333333"/>
          <w:sz w:val="24"/>
          <w:szCs w:val="24"/>
          <w:shd w:val="clear" w:color="auto" w:fill="FFFFFF"/>
        </w:rPr>
        <w:t>Key messages for the bus include:</w:t>
      </w:r>
    </w:p>
    <w:p w:rsidR="004A0DB2" w:rsidRPr="002117AC" w:rsidRDefault="004A0DB2" w:rsidP="004A0DB2">
      <w:pPr>
        <w:pStyle w:val="ListParagraph"/>
        <w:numPr>
          <w:ilvl w:val="0"/>
          <w:numId w:val="2"/>
        </w:numPr>
        <w:rPr>
          <w:rFonts w:ascii="Arial" w:hAnsi="Arial" w:cs="Arial"/>
          <w:color w:val="333333"/>
          <w:sz w:val="24"/>
          <w:szCs w:val="24"/>
          <w:shd w:val="clear" w:color="auto" w:fill="FFFFFF"/>
        </w:rPr>
      </w:pPr>
      <w:r w:rsidRPr="002117AC">
        <w:rPr>
          <w:rFonts w:ascii="Arial" w:hAnsi="Arial" w:cs="Arial"/>
          <w:color w:val="333333"/>
          <w:sz w:val="24"/>
          <w:szCs w:val="24"/>
          <w:shd w:val="clear" w:color="auto" w:fill="FFFFFF"/>
        </w:rPr>
        <w:t>Frailty is often a combination of long-term conditions that can reduce your ability to man</w:t>
      </w:r>
      <w:r>
        <w:rPr>
          <w:rFonts w:ascii="Arial" w:hAnsi="Arial" w:cs="Arial"/>
          <w:color w:val="333333"/>
          <w:sz w:val="24"/>
          <w:szCs w:val="24"/>
          <w:shd w:val="clear" w:color="auto" w:fill="FFFFFF"/>
        </w:rPr>
        <w:t>a</w:t>
      </w:r>
      <w:r w:rsidRPr="002117AC">
        <w:rPr>
          <w:rFonts w:ascii="Arial" w:hAnsi="Arial" w:cs="Arial"/>
          <w:color w:val="333333"/>
          <w:sz w:val="24"/>
          <w:szCs w:val="24"/>
          <w:shd w:val="clear" w:color="auto" w:fill="FFFFFF"/>
        </w:rPr>
        <w:t>ge well, and increase the likelihood of you going into hospital unexpectedly</w:t>
      </w:r>
      <w:r>
        <w:rPr>
          <w:rFonts w:ascii="Arial" w:hAnsi="Arial" w:cs="Arial"/>
          <w:color w:val="333333"/>
          <w:sz w:val="24"/>
          <w:szCs w:val="24"/>
          <w:shd w:val="clear" w:color="auto" w:fill="FFFFFF"/>
        </w:rPr>
        <w:t>;</w:t>
      </w:r>
    </w:p>
    <w:p w:rsidR="004A0DB2" w:rsidRPr="002117AC" w:rsidRDefault="004A0DB2" w:rsidP="004A0DB2">
      <w:pPr>
        <w:pStyle w:val="ListParagraph"/>
        <w:numPr>
          <w:ilvl w:val="0"/>
          <w:numId w:val="2"/>
        </w:numPr>
        <w:rPr>
          <w:rFonts w:ascii="Arial" w:hAnsi="Arial" w:cs="Arial"/>
          <w:color w:val="333333"/>
          <w:sz w:val="24"/>
          <w:szCs w:val="24"/>
          <w:shd w:val="clear" w:color="auto" w:fill="FFFFFF"/>
        </w:rPr>
      </w:pPr>
      <w:r w:rsidRPr="002117AC">
        <w:rPr>
          <w:rFonts w:ascii="Arial" w:hAnsi="Arial" w:cs="Arial"/>
          <w:color w:val="333333"/>
          <w:sz w:val="24"/>
          <w:szCs w:val="24"/>
          <w:shd w:val="clear" w:color="auto" w:fill="FFFFFF"/>
        </w:rPr>
        <w:t>There are different degrees of frailty</w:t>
      </w:r>
      <w:r>
        <w:rPr>
          <w:rFonts w:ascii="Arial" w:hAnsi="Arial" w:cs="Arial"/>
          <w:color w:val="333333"/>
          <w:sz w:val="24"/>
          <w:szCs w:val="24"/>
          <w:shd w:val="clear" w:color="auto" w:fill="FFFFFF"/>
        </w:rPr>
        <w:t xml:space="preserve"> - i</w:t>
      </w:r>
      <w:r w:rsidRPr="002117AC">
        <w:rPr>
          <w:rFonts w:ascii="Arial" w:hAnsi="Arial" w:cs="Arial"/>
          <w:color w:val="333333"/>
          <w:sz w:val="24"/>
          <w:szCs w:val="24"/>
          <w:shd w:val="clear" w:color="auto" w:fill="FFFFFF"/>
        </w:rPr>
        <w:t>t is possible to recognise how frail you are</w:t>
      </w:r>
      <w:r>
        <w:rPr>
          <w:rFonts w:ascii="Arial" w:hAnsi="Arial" w:cs="Arial"/>
          <w:color w:val="333333"/>
          <w:sz w:val="24"/>
          <w:szCs w:val="24"/>
          <w:shd w:val="clear" w:color="auto" w:fill="FFFFFF"/>
        </w:rPr>
        <w:t>;</w:t>
      </w:r>
    </w:p>
    <w:p w:rsidR="004A0DB2" w:rsidRPr="002117AC" w:rsidRDefault="004A0DB2" w:rsidP="004A0DB2">
      <w:pPr>
        <w:pStyle w:val="ListParagraph"/>
        <w:numPr>
          <w:ilvl w:val="0"/>
          <w:numId w:val="2"/>
        </w:numPr>
        <w:rPr>
          <w:rFonts w:ascii="Arial" w:hAnsi="Arial" w:cs="Arial"/>
          <w:color w:val="333333"/>
          <w:sz w:val="24"/>
          <w:szCs w:val="24"/>
          <w:shd w:val="clear" w:color="auto" w:fill="FFFFFF"/>
        </w:rPr>
      </w:pPr>
      <w:r w:rsidRPr="002117AC">
        <w:rPr>
          <w:rFonts w:ascii="Arial" w:hAnsi="Arial" w:cs="Arial"/>
          <w:color w:val="333333"/>
          <w:sz w:val="24"/>
          <w:szCs w:val="24"/>
          <w:shd w:val="clear" w:color="auto" w:fill="FFFFFF"/>
        </w:rPr>
        <w:t>Frailty can be prevented, delayed and reversed through proactive action</w:t>
      </w:r>
      <w:r>
        <w:rPr>
          <w:rFonts w:ascii="Arial" w:hAnsi="Arial" w:cs="Arial"/>
          <w:color w:val="333333"/>
          <w:sz w:val="24"/>
          <w:szCs w:val="24"/>
          <w:shd w:val="clear" w:color="auto" w:fill="FFFFFF"/>
        </w:rPr>
        <w:t xml:space="preserve">. </w:t>
      </w:r>
    </w:p>
    <w:p w:rsidR="004A0DB2" w:rsidRDefault="004A0DB2" w:rsidP="004A0DB2">
      <w:pPr>
        <w:jc w:val="center"/>
        <w:rPr>
          <w:rFonts w:ascii="Arial" w:hAnsi="Arial" w:cs="Arial"/>
          <w:sz w:val="24"/>
          <w:szCs w:val="24"/>
        </w:rPr>
      </w:pPr>
      <w:r>
        <w:rPr>
          <w:noProof/>
          <w:lang w:eastAsia="en-GB"/>
        </w:rPr>
        <w:drawing>
          <wp:inline distT="0" distB="0" distL="0" distR="0" wp14:anchorId="4B154820" wp14:editId="0A7CC467">
            <wp:extent cx="4732020" cy="2423160"/>
            <wp:effectExtent l="0" t="0" r="0" b="0"/>
            <wp:docPr id="6" name="Picture 6" descr="C:\Users\joanne.appleton\AppData\Local\Microsoft\Windows\Temporary Internet Files\Content.Outlook\N8QDJ44O\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leton\AppData\Local\Microsoft\Windows\Temporary Internet Files\Content.Outlook\N8QDJ44O\IMG_002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0186" t="15118" r="717" b="24031"/>
                    <a:stretch/>
                  </pic:blipFill>
                  <pic:spPr bwMode="auto">
                    <a:xfrm>
                      <a:off x="0" y="0"/>
                      <a:ext cx="4729490" cy="2421865"/>
                    </a:xfrm>
                    <a:prstGeom prst="rect">
                      <a:avLst/>
                    </a:prstGeom>
                    <a:noFill/>
                    <a:ln>
                      <a:noFill/>
                    </a:ln>
                    <a:extLst>
                      <a:ext uri="{53640926-AAD7-44D8-BBD7-CCE9431645EC}">
                        <a14:shadowObscured xmlns:a14="http://schemas.microsoft.com/office/drawing/2010/main"/>
                      </a:ext>
                    </a:extLst>
                  </pic:spPr>
                </pic:pic>
              </a:graphicData>
            </a:graphic>
          </wp:inline>
        </w:drawing>
      </w:r>
    </w:p>
    <w:p w:rsidR="004A0DB2" w:rsidRPr="00AF7F60" w:rsidRDefault="004A0DB2" w:rsidP="004A0DB2">
      <w:pPr>
        <w:ind w:left="567" w:hanging="567"/>
        <w:rPr>
          <w:rFonts w:ascii="Arial" w:hAnsi="Arial" w:cs="Arial"/>
          <w:b/>
          <w:sz w:val="24"/>
          <w:szCs w:val="24"/>
        </w:rPr>
      </w:pPr>
      <w:r w:rsidRPr="00AF7F60">
        <w:rPr>
          <w:rFonts w:ascii="Arial" w:hAnsi="Arial" w:cs="Arial"/>
          <w:b/>
          <w:sz w:val="24"/>
          <w:szCs w:val="24"/>
        </w:rPr>
        <w:t>Local Engagement</w:t>
      </w:r>
    </w:p>
    <w:p w:rsidR="004A0DB2" w:rsidRPr="002117AC" w:rsidRDefault="004A0DB2" w:rsidP="004A0DB2">
      <w:pPr>
        <w:rPr>
          <w:rFonts w:ascii="Arial" w:hAnsi="Arial" w:cs="Arial"/>
          <w:sz w:val="24"/>
          <w:szCs w:val="24"/>
        </w:rPr>
      </w:pPr>
      <w:r>
        <w:rPr>
          <w:rFonts w:ascii="Arial" w:hAnsi="Arial" w:cs="Arial"/>
          <w:sz w:val="24"/>
          <w:szCs w:val="24"/>
        </w:rPr>
        <w:t>Th</w:t>
      </w:r>
      <w:r w:rsidRPr="002117AC">
        <w:rPr>
          <w:rFonts w:ascii="Arial" w:hAnsi="Arial" w:cs="Arial"/>
          <w:sz w:val="24"/>
          <w:szCs w:val="24"/>
        </w:rPr>
        <w:t>e bus is specifically targeting people with disabilities and long-term conditions, and their families and friends.</w:t>
      </w:r>
    </w:p>
    <w:p w:rsidR="004A0DB2" w:rsidRPr="002117AC" w:rsidRDefault="004A0DB2" w:rsidP="004A0DB2">
      <w:pPr>
        <w:rPr>
          <w:rFonts w:ascii="Arial" w:hAnsi="Arial" w:cs="Arial"/>
          <w:sz w:val="24"/>
          <w:szCs w:val="24"/>
        </w:rPr>
      </w:pPr>
      <w:r w:rsidRPr="002117AC">
        <w:rPr>
          <w:rFonts w:ascii="Arial" w:hAnsi="Arial" w:cs="Arial"/>
          <w:sz w:val="24"/>
          <w:szCs w:val="24"/>
        </w:rPr>
        <w:t xml:space="preserve">Over the six sessions, the bus has representation from a large number of organisations/providers: Carers Glos, Age UK, Telecare, Community Wellbeing Services (GRCC &amp; Independence Trust), Self-Management, 2gether, Shared Lives and the Fire Service in addition to CCG and Council staff. </w:t>
      </w:r>
    </w:p>
    <w:p w:rsidR="004A0DB2" w:rsidRPr="002117AC" w:rsidRDefault="004A0DB2" w:rsidP="004A0DB2">
      <w:pPr>
        <w:rPr>
          <w:rFonts w:ascii="Arial" w:hAnsi="Arial" w:cs="Arial"/>
          <w:sz w:val="24"/>
          <w:szCs w:val="24"/>
        </w:rPr>
      </w:pPr>
      <w:r w:rsidRPr="002117AC">
        <w:rPr>
          <w:rFonts w:ascii="Arial" w:hAnsi="Arial" w:cs="Arial"/>
          <w:sz w:val="24"/>
          <w:szCs w:val="24"/>
        </w:rPr>
        <w:t xml:space="preserve">Leaflets from the above organisations are available in addition to P3 Community Based Support (Cirencester) and Shared Lives as well as postcards for Your Circle. Healthwatch End of Life and </w:t>
      </w:r>
      <w:proofErr w:type="gramStart"/>
      <w:r w:rsidRPr="002117AC">
        <w:rPr>
          <w:rFonts w:ascii="Arial" w:hAnsi="Arial" w:cs="Arial"/>
          <w:sz w:val="24"/>
          <w:szCs w:val="24"/>
        </w:rPr>
        <w:t>Care Homes</w:t>
      </w:r>
      <w:proofErr w:type="gramEnd"/>
      <w:r w:rsidRPr="002117AC">
        <w:rPr>
          <w:rFonts w:ascii="Arial" w:hAnsi="Arial" w:cs="Arial"/>
          <w:sz w:val="24"/>
          <w:szCs w:val="24"/>
        </w:rPr>
        <w:t xml:space="preserve"> surveys are also being distributed.  </w:t>
      </w:r>
    </w:p>
    <w:p w:rsidR="004A0DB2" w:rsidRPr="002117AC" w:rsidRDefault="004A0DB2" w:rsidP="004A0DB2">
      <w:pPr>
        <w:rPr>
          <w:rFonts w:ascii="Arial" w:hAnsi="Arial" w:cs="Arial"/>
          <w:sz w:val="24"/>
          <w:szCs w:val="24"/>
        </w:rPr>
      </w:pPr>
      <w:r w:rsidRPr="002117AC">
        <w:rPr>
          <w:rFonts w:ascii="Arial" w:hAnsi="Arial" w:cs="Arial"/>
          <w:sz w:val="24"/>
          <w:szCs w:val="24"/>
        </w:rPr>
        <w:lastRenderedPageBreak/>
        <w:t xml:space="preserve">A survey of 7 questions and a ‘myth buster’ leaflet to complement the survey will be used to help educate people about frailty as a condition. The leaflet is available on request in different languages. </w:t>
      </w:r>
    </w:p>
    <w:p w:rsidR="004A0DB2" w:rsidRDefault="004A0DB2" w:rsidP="004A0DB2">
      <w:pPr>
        <w:rPr>
          <w:rFonts w:ascii="Arial" w:eastAsia="Calibri" w:hAnsi="Arial" w:cs="Arial"/>
          <w:b/>
          <w:sz w:val="24"/>
          <w:szCs w:val="24"/>
        </w:rPr>
      </w:pPr>
      <w:r w:rsidRPr="002117AC">
        <w:rPr>
          <w:rFonts w:ascii="Arial" w:hAnsi="Arial" w:cs="Arial"/>
          <w:sz w:val="24"/>
          <w:szCs w:val="24"/>
        </w:rPr>
        <w:t>In addition, a “frailty wheel” (see below) is being used as an educational tool to help people understand their level of frailty and ways of preventing it getting worse.</w:t>
      </w:r>
    </w:p>
    <w:p w:rsidR="004A0DB2" w:rsidRDefault="004A0DB2" w:rsidP="004A0DB2">
      <w:pPr>
        <w:rPr>
          <w:rFonts w:ascii="Arial" w:eastAsia="Calibri" w:hAnsi="Arial" w:cs="Arial"/>
          <w:b/>
          <w:sz w:val="24"/>
          <w:szCs w:val="24"/>
        </w:rPr>
      </w:pPr>
      <w:r w:rsidRPr="00BB2DF7">
        <w:rPr>
          <w:rFonts w:ascii="Arial" w:eastAsia="Calibri" w:hAnsi="Arial" w:cs="Arial"/>
          <w:b/>
          <w:noProof/>
          <w:sz w:val="24"/>
          <w:szCs w:val="24"/>
          <w:lang w:eastAsia="en-GB"/>
        </w:rPr>
        <w:drawing>
          <wp:anchor distT="0" distB="0" distL="114300" distR="114300" simplePos="0" relativeHeight="251659264" behindDoc="1" locked="0" layoutInCell="1" allowOverlap="1" wp14:anchorId="275AC6CE" wp14:editId="60898A20">
            <wp:simplePos x="0" y="0"/>
            <wp:positionH relativeFrom="column">
              <wp:posOffset>2705100</wp:posOffset>
            </wp:positionH>
            <wp:positionV relativeFrom="paragraph">
              <wp:posOffset>45085</wp:posOffset>
            </wp:positionV>
            <wp:extent cx="2800350" cy="2628900"/>
            <wp:effectExtent l="0" t="0" r="0" b="0"/>
            <wp:wrapTight wrapText="bothSides">
              <wp:wrapPolygon edited="0">
                <wp:start x="0" y="0"/>
                <wp:lineTo x="0" y="21443"/>
                <wp:lineTo x="21453" y="21443"/>
                <wp:lineTo x="21453" y="0"/>
                <wp:lineTo x="0" y="0"/>
              </wp:wrapPolygon>
            </wp:wrapTight>
            <wp:docPr id="9" name="Picture 9" descr="C:\Users\joanne.appleton\AppData\Local\Microsoft\Windows\Temporary Internet Files\Content.Word\IMG_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e.appleton\AppData\Local\Microsoft\Windows\Temporary Internet Files\Content.Word\IMG_14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DF7">
        <w:rPr>
          <w:rFonts w:ascii="Arial" w:eastAsia="Calibri" w:hAnsi="Arial" w:cs="Arial"/>
          <w:b/>
          <w:noProof/>
          <w:sz w:val="24"/>
          <w:szCs w:val="24"/>
          <w:lang w:eastAsia="en-GB"/>
        </w:rPr>
        <w:drawing>
          <wp:anchor distT="0" distB="0" distL="114300" distR="114300" simplePos="0" relativeHeight="251660288" behindDoc="1" locked="0" layoutInCell="1" allowOverlap="1" wp14:anchorId="1784DDCC" wp14:editId="5F3D8B5D">
            <wp:simplePos x="0" y="0"/>
            <wp:positionH relativeFrom="column">
              <wp:posOffset>95250</wp:posOffset>
            </wp:positionH>
            <wp:positionV relativeFrom="paragraph">
              <wp:posOffset>45085</wp:posOffset>
            </wp:positionV>
            <wp:extent cx="2581275" cy="2637155"/>
            <wp:effectExtent l="0" t="0" r="9525" b="0"/>
            <wp:wrapTight wrapText="bothSides">
              <wp:wrapPolygon edited="0">
                <wp:start x="0" y="0"/>
                <wp:lineTo x="0" y="21376"/>
                <wp:lineTo x="21520" y="21376"/>
                <wp:lineTo x="21520" y="0"/>
                <wp:lineTo x="0" y="0"/>
              </wp:wrapPolygon>
            </wp:wrapTight>
            <wp:docPr id="10" name="Picture 10" descr="C:\Users\joanne.appleton\AppData\Local\Microsoft\Windows\Temporary Internet Files\Content.Word\IMG_1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appleton\AppData\Local\Microsoft\Windows\Temporary Internet Files\Content.Word\IMG_14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263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DB2" w:rsidRDefault="004A0DB2" w:rsidP="004A0DB2">
      <w:pPr>
        <w:rPr>
          <w:rFonts w:ascii="Arial" w:eastAsia="Calibri" w:hAnsi="Arial" w:cs="Arial"/>
          <w:b/>
          <w:sz w:val="24"/>
          <w:szCs w:val="24"/>
        </w:rPr>
      </w:pPr>
    </w:p>
    <w:p w:rsidR="004A0DB2" w:rsidRDefault="004A0DB2" w:rsidP="004A0DB2">
      <w:pPr>
        <w:ind w:left="567" w:hanging="567"/>
        <w:rPr>
          <w:rFonts w:ascii="Arial" w:eastAsia="Calibri" w:hAnsi="Arial" w:cs="Arial"/>
          <w:b/>
          <w:sz w:val="24"/>
          <w:szCs w:val="24"/>
        </w:rPr>
      </w:pPr>
    </w:p>
    <w:p w:rsidR="004A0DB2" w:rsidRDefault="004A0DB2" w:rsidP="004A0DB2">
      <w:pPr>
        <w:ind w:left="567" w:hanging="567"/>
        <w:rPr>
          <w:rFonts w:ascii="Arial" w:eastAsia="Calibri" w:hAnsi="Arial" w:cs="Arial"/>
          <w:b/>
          <w:sz w:val="24"/>
          <w:szCs w:val="24"/>
        </w:rPr>
      </w:pPr>
    </w:p>
    <w:p w:rsidR="004A0DB2" w:rsidRDefault="004A0DB2" w:rsidP="004A0DB2">
      <w:pPr>
        <w:ind w:left="567" w:hanging="567"/>
        <w:rPr>
          <w:rFonts w:ascii="Arial" w:eastAsia="Calibri" w:hAnsi="Arial" w:cs="Arial"/>
          <w:b/>
          <w:sz w:val="24"/>
          <w:szCs w:val="24"/>
        </w:rPr>
      </w:pPr>
    </w:p>
    <w:p w:rsidR="004A0DB2" w:rsidRDefault="004A0DB2" w:rsidP="004A0DB2">
      <w:pPr>
        <w:ind w:left="567" w:hanging="567"/>
        <w:rPr>
          <w:rFonts w:ascii="Arial" w:eastAsia="Calibri" w:hAnsi="Arial" w:cs="Arial"/>
          <w:b/>
          <w:sz w:val="24"/>
          <w:szCs w:val="24"/>
        </w:rPr>
      </w:pPr>
    </w:p>
    <w:p w:rsidR="004A0DB2" w:rsidRDefault="004A0DB2" w:rsidP="004A0DB2">
      <w:pPr>
        <w:ind w:left="567" w:hanging="567"/>
        <w:rPr>
          <w:rFonts w:ascii="Arial" w:eastAsia="Calibri" w:hAnsi="Arial" w:cs="Arial"/>
          <w:b/>
          <w:sz w:val="24"/>
          <w:szCs w:val="24"/>
        </w:rPr>
      </w:pPr>
    </w:p>
    <w:p w:rsidR="004A0DB2" w:rsidRDefault="004A0DB2" w:rsidP="004A0DB2">
      <w:pPr>
        <w:ind w:left="567" w:hanging="567"/>
        <w:rPr>
          <w:rFonts w:ascii="Arial" w:eastAsia="Calibri" w:hAnsi="Arial" w:cs="Arial"/>
          <w:b/>
          <w:sz w:val="24"/>
          <w:szCs w:val="24"/>
        </w:rPr>
      </w:pPr>
    </w:p>
    <w:p w:rsidR="004A0DB2" w:rsidRDefault="004A0DB2" w:rsidP="004A0DB2">
      <w:pPr>
        <w:ind w:left="567" w:hanging="567"/>
        <w:rPr>
          <w:rFonts w:ascii="Arial" w:eastAsia="Calibri" w:hAnsi="Arial" w:cs="Arial"/>
          <w:b/>
          <w:sz w:val="24"/>
          <w:szCs w:val="24"/>
        </w:rPr>
      </w:pPr>
    </w:p>
    <w:p w:rsidR="004A0DB2" w:rsidRPr="00AF7F60" w:rsidRDefault="004A0DB2" w:rsidP="004A0DB2">
      <w:pPr>
        <w:ind w:left="567" w:hanging="567"/>
        <w:rPr>
          <w:rFonts w:ascii="Arial" w:eastAsia="Calibri" w:hAnsi="Arial" w:cs="Arial"/>
          <w:b/>
          <w:sz w:val="24"/>
          <w:szCs w:val="24"/>
        </w:rPr>
      </w:pPr>
      <w:r w:rsidRPr="00AF7F60">
        <w:rPr>
          <w:rFonts w:ascii="Arial" w:eastAsia="Calibri" w:hAnsi="Arial" w:cs="Arial"/>
          <w:b/>
          <w:sz w:val="24"/>
          <w:szCs w:val="24"/>
        </w:rPr>
        <w:t>What we learned/outcome</w:t>
      </w:r>
    </w:p>
    <w:p w:rsidR="004A0DB2" w:rsidRPr="00BB2DF7" w:rsidRDefault="004A0DB2" w:rsidP="004A0DB2">
      <w:pPr>
        <w:shd w:val="clear" w:color="auto" w:fill="FFFFFF"/>
        <w:spacing w:before="100" w:beforeAutospacing="1" w:after="100" w:afterAutospacing="1"/>
        <w:rPr>
          <w:rFonts w:ascii="Arial" w:hAnsi="Arial" w:cs="Arial"/>
          <w:sz w:val="24"/>
          <w:szCs w:val="24"/>
        </w:rPr>
      </w:pPr>
      <w:r w:rsidRPr="00BB2DF7">
        <w:rPr>
          <w:rFonts w:ascii="Arial" w:hAnsi="Arial" w:cs="Arial"/>
          <w:sz w:val="24"/>
          <w:szCs w:val="24"/>
        </w:rPr>
        <w:t>Having a clinician on board has been beneficial as we have been able to offer blood pressure checks which has been popular and gives the opportunity to talk about improving wellbeing although, it is just a guide and where there are any concerns the individual will be referred to their own GP.</w:t>
      </w:r>
    </w:p>
    <w:p w:rsidR="004A0DB2" w:rsidRDefault="004A0DB2" w:rsidP="004A0DB2">
      <w:pPr>
        <w:shd w:val="clear" w:color="auto" w:fill="FFFFFF"/>
        <w:spacing w:before="100" w:beforeAutospacing="1" w:after="100" w:afterAutospacing="1"/>
        <w:rPr>
          <w:rFonts w:ascii="Arial" w:hAnsi="Arial" w:cs="Arial"/>
          <w:sz w:val="24"/>
          <w:szCs w:val="24"/>
        </w:rPr>
      </w:pPr>
      <w:r>
        <w:rPr>
          <w:rFonts w:ascii="Arial" w:hAnsi="Arial" w:cs="Arial"/>
          <w:sz w:val="24"/>
          <w:szCs w:val="24"/>
        </w:rPr>
        <w:t>T</w:t>
      </w:r>
      <w:r w:rsidRPr="00BB2DF7">
        <w:rPr>
          <w:rFonts w:ascii="Arial" w:hAnsi="Arial" w:cs="Arial"/>
          <w:sz w:val="24"/>
          <w:szCs w:val="24"/>
        </w:rPr>
        <w:t>he bus has helped the CCG and partners to engage with those who have concerns about family members or would like to start thinking about themselves or family members own health and wellbeing and what they can do to prepare for the future.</w:t>
      </w:r>
    </w:p>
    <w:p w:rsidR="004A0DB2" w:rsidRDefault="004A0DB2" w:rsidP="004A0DB2">
      <w:pPr>
        <w:shd w:val="clear" w:color="auto" w:fill="FFFFFF"/>
        <w:ind w:left="567" w:hanging="567"/>
        <w:rPr>
          <w:rFonts w:ascii="Arial" w:eastAsia="Times New Roman" w:hAnsi="Arial" w:cs="Arial"/>
          <w:b/>
          <w:sz w:val="24"/>
          <w:szCs w:val="24"/>
          <w:lang w:eastAsia="en-GB"/>
        </w:rPr>
      </w:pPr>
      <w:r w:rsidRPr="008B0583">
        <w:rPr>
          <w:rFonts w:ascii="Arial" w:eastAsia="Times New Roman" w:hAnsi="Arial" w:cs="Arial"/>
          <w:b/>
          <w:sz w:val="24"/>
          <w:szCs w:val="24"/>
          <w:lang w:eastAsia="en-GB"/>
        </w:rPr>
        <w:t>Next Steps</w:t>
      </w:r>
    </w:p>
    <w:p w:rsidR="004A0DB2" w:rsidRDefault="004A0DB2" w:rsidP="004A0DB2">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We will now be reviewing the feedback received during these sessions and considering how we broaden our reach and share information across the county.  </w:t>
      </w:r>
    </w:p>
    <w:p w:rsidR="00FF25B1" w:rsidRDefault="00FF25B1"/>
    <w:sectPr w:rsidR="00FF2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4F9C"/>
    <w:multiLevelType w:val="hybridMultilevel"/>
    <w:tmpl w:val="9C08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9273F"/>
    <w:multiLevelType w:val="hybridMultilevel"/>
    <w:tmpl w:val="9934D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B2"/>
    <w:rsid w:val="00001123"/>
    <w:rsid w:val="00001297"/>
    <w:rsid w:val="000031B8"/>
    <w:rsid w:val="00005E1F"/>
    <w:rsid w:val="00007A7F"/>
    <w:rsid w:val="000104A8"/>
    <w:rsid w:val="0001161E"/>
    <w:rsid w:val="00014FB8"/>
    <w:rsid w:val="00015FAC"/>
    <w:rsid w:val="00016061"/>
    <w:rsid w:val="00017D36"/>
    <w:rsid w:val="000213CF"/>
    <w:rsid w:val="0002295D"/>
    <w:rsid w:val="00023545"/>
    <w:rsid w:val="00024332"/>
    <w:rsid w:val="00034AFD"/>
    <w:rsid w:val="00035126"/>
    <w:rsid w:val="00035ADA"/>
    <w:rsid w:val="0003659B"/>
    <w:rsid w:val="0004589D"/>
    <w:rsid w:val="0005366D"/>
    <w:rsid w:val="0005538B"/>
    <w:rsid w:val="000566ED"/>
    <w:rsid w:val="00056ECF"/>
    <w:rsid w:val="00057476"/>
    <w:rsid w:val="00060714"/>
    <w:rsid w:val="00062ADD"/>
    <w:rsid w:val="00062FD7"/>
    <w:rsid w:val="00064238"/>
    <w:rsid w:val="000649B8"/>
    <w:rsid w:val="00064C3F"/>
    <w:rsid w:val="0006632B"/>
    <w:rsid w:val="0007027F"/>
    <w:rsid w:val="00071072"/>
    <w:rsid w:val="0007322C"/>
    <w:rsid w:val="00075ABB"/>
    <w:rsid w:val="00076FDE"/>
    <w:rsid w:val="000903D7"/>
    <w:rsid w:val="00091819"/>
    <w:rsid w:val="00091D1E"/>
    <w:rsid w:val="00095BAD"/>
    <w:rsid w:val="00095F1F"/>
    <w:rsid w:val="000A024F"/>
    <w:rsid w:val="000A108D"/>
    <w:rsid w:val="000A3745"/>
    <w:rsid w:val="000A3C1A"/>
    <w:rsid w:val="000A612B"/>
    <w:rsid w:val="000A6320"/>
    <w:rsid w:val="000A72F2"/>
    <w:rsid w:val="000A7E36"/>
    <w:rsid w:val="000B0CCC"/>
    <w:rsid w:val="000B2171"/>
    <w:rsid w:val="000B4732"/>
    <w:rsid w:val="000C06A6"/>
    <w:rsid w:val="000C0EE6"/>
    <w:rsid w:val="000C1F5E"/>
    <w:rsid w:val="000C6B1E"/>
    <w:rsid w:val="000C7383"/>
    <w:rsid w:val="000C768E"/>
    <w:rsid w:val="000D0B52"/>
    <w:rsid w:val="000D11E8"/>
    <w:rsid w:val="000D2FD3"/>
    <w:rsid w:val="000D5574"/>
    <w:rsid w:val="000D59CB"/>
    <w:rsid w:val="000D5B91"/>
    <w:rsid w:val="000D7F15"/>
    <w:rsid w:val="000E0534"/>
    <w:rsid w:val="000E0801"/>
    <w:rsid w:val="000E0A5C"/>
    <w:rsid w:val="000E210F"/>
    <w:rsid w:val="000E2A46"/>
    <w:rsid w:val="000E33D0"/>
    <w:rsid w:val="000E4465"/>
    <w:rsid w:val="000E4CF5"/>
    <w:rsid w:val="000E5624"/>
    <w:rsid w:val="000E6857"/>
    <w:rsid w:val="0010065E"/>
    <w:rsid w:val="00103AA7"/>
    <w:rsid w:val="00103FA1"/>
    <w:rsid w:val="00104E18"/>
    <w:rsid w:val="00114534"/>
    <w:rsid w:val="0011558E"/>
    <w:rsid w:val="00120E2E"/>
    <w:rsid w:val="00120EDB"/>
    <w:rsid w:val="00123878"/>
    <w:rsid w:val="001238C0"/>
    <w:rsid w:val="00123CCC"/>
    <w:rsid w:val="001243BF"/>
    <w:rsid w:val="00126245"/>
    <w:rsid w:val="00130607"/>
    <w:rsid w:val="00132D01"/>
    <w:rsid w:val="0013623A"/>
    <w:rsid w:val="00141DFC"/>
    <w:rsid w:val="0014266F"/>
    <w:rsid w:val="00143E59"/>
    <w:rsid w:val="00152F24"/>
    <w:rsid w:val="00156F80"/>
    <w:rsid w:val="00161AD3"/>
    <w:rsid w:val="001634D6"/>
    <w:rsid w:val="0016766E"/>
    <w:rsid w:val="00171129"/>
    <w:rsid w:val="00171FE5"/>
    <w:rsid w:val="0017460D"/>
    <w:rsid w:val="001752F0"/>
    <w:rsid w:val="00176F0A"/>
    <w:rsid w:val="0017709B"/>
    <w:rsid w:val="0018007A"/>
    <w:rsid w:val="001842E0"/>
    <w:rsid w:val="001857D3"/>
    <w:rsid w:val="001877EA"/>
    <w:rsid w:val="001879F3"/>
    <w:rsid w:val="00190039"/>
    <w:rsid w:val="00190A22"/>
    <w:rsid w:val="0019160E"/>
    <w:rsid w:val="0019286C"/>
    <w:rsid w:val="00193D5C"/>
    <w:rsid w:val="001A0399"/>
    <w:rsid w:val="001A210A"/>
    <w:rsid w:val="001A472A"/>
    <w:rsid w:val="001A4B2F"/>
    <w:rsid w:val="001A6246"/>
    <w:rsid w:val="001A64F9"/>
    <w:rsid w:val="001A7555"/>
    <w:rsid w:val="001A762A"/>
    <w:rsid w:val="001A78D9"/>
    <w:rsid w:val="001B0416"/>
    <w:rsid w:val="001B3B23"/>
    <w:rsid w:val="001B5BB1"/>
    <w:rsid w:val="001C223A"/>
    <w:rsid w:val="001C2757"/>
    <w:rsid w:val="001C4C5D"/>
    <w:rsid w:val="001C6086"/>
    <w:rsid w:val="001D112B"/>
    <w:rsid w:val="001D20C9"/>
    <w:rsid w:val="001D787C"/>
    <w:rsid w:val="001E10FE"/>
    <w:rsid w:val="001E2607"/>
    <w:rsid w:val="001E2C1A"/>
    <w:rsid w:val="001E4655"/>
    <w:rsid w:val="001E7B02"/>
    <w:rsid w:val="001F0FF4"/>
    <w:rsid w:val="001F2C98"/>
    <w:rsid w:val="001F3511"/>
    <w:rsid w:val="001F5CF1"/>
    <w:rsid w:val="001F7E8A"/>
    <w:rsid w:val="00200750"/>
    <w:rsid w:val="00203BA3"/>
    <w:rsid w:val="00204903"/>
    <w:rsid w:val="00210AB7"/>
    <w:rsid w:val="0021334C"/>
    <w:rsid w:val="00213689"/>
    <w:rsid w:val="00213FE2"/>
    <w:rsid w:val="00217835"/>
    <w:rsid w:val="0022024C"/>
    <w:rsid w:val="0022278E"/>
    <w:rsid w:val="00222D74"/>
    <w:rsid w:val="00223D60"/>
    <w:rsid w:val="00224903"/>
    <w:rsid w:val="0022688F"/>
    <w:rsid w:val="00230D29"/>
    <w:rsid w:val="00230E23"/>
    <w:rsid w:val="00231E6C"/>
    <w:rsid w:val="002324A8"/>
    <w:rsid w:val="002336A0"/>
    <w:rsid w:val="00233777"/>
    <w:rsid w:val="00235125"/>
    <w:rsid w:val="00237B9B"/>
    <w:rsid w:val="00242678"/>
    <w:rsid w:val="00243051"/>
    <w:rsid w:val="0024615C"/>
    <w:rsid w:val="002479B7"/>
    <w:rsid w:val="002501A1"/>
    <w:rsid w:val="00254A9E"/>
    <w:rsid w:val="00260934"/>
    <w:rsid w:val="002628A1"/>
    <w:rsid w:val="00264608"/>
    <w:rsid w:val="00264C1B"/>
    <w:rsid w:val="00265EF5"/>
    <w:rsid w:val="002715CA"/>
    <w:rsid w:val="00274240"/>
    <w:rsid w:val="00274460"/>
    <w:rsid w:val="00274DB7"/>
    <w:rsid w:val="002755BB"/>
    <w:rsid w:val="00281023"/>
    <w:rsid w:val="00281715"/>
    <w:rsid w:val="0028384B"/>
    <w:rsid w:val="00283FA3"/>
    <w:rsid w:val="00284326"/>
    <w:rsid w:val="00284FF7"/>
    <w:rsid w:val="00285093"/>
    <w:rsid w:val="00285BEE"/>
    <w:rsid w:val="002949F1"/>
    <w:rsid w:val="0029507F"/>
    <w:rsid w:val="002964A8"/>
    <w:rsid w:val="00296B8B"/>
    <w:rsid w:val="002A0FF4"/>
    <w:rsid w:val="002A29E2"/>
    <w:rsid w:val="002A4675"/>
    <w:rsid w:val="002A6362"/>
    <w:rsid w:val="002A7BA7"/>
    <w:rsid w:val="002B160E"/>
    <w:rsid w:val="002B2EDF"/>
    <w:rsid w:val="002B66A7"/>
    <w:rsid w:val="002B7BFD"/>
    <w:rsid w:val="002C022C"/>
    <w:rsid w:val="002C228C"/>
    <w:rsid w:val="002C2794"/>
    <w:rsid w:val="002C3C97"/>
    <w:rsid w:val="002C4733"/>
    <w:rsid w:val="002D0FDF"/>
    <w:rsid w:val="002D5CCA"/>
    <w:rsid w:val="002D6BDE"/>
    <w:rsid w:val="002E23BC"/>
    <w:rsid w:val="002E2E5A"/>
    <w:rsid w:val="002E7DB0"/>
    <w:rsid w:val="002F1B9E"/>
    <w:rsid w:val="002F3E79"/>
    <w:rsid w:val="002F3E90"/>
    <w:rsid w:val="002F6042"/>
    <w:rsid w:val="002F661D"/>
    <w:rsid w:val="00301132"/>
    <w:rsid w:val="0031118A"/>
    <w:rsid w:val="00311288"/>
    <w:rsid w:val="00311CE6"/>
    <w:rsid w:val="00312325"/>
    <w:rsid w:val="00312DEF"/>
    <w:rsid w:val="00313876"/>
    <w:rsid w:val="003231F6"/>
    <w:rsid w:val="00323709"/>
    <w:rsid w:val="003270ED"/>
    <w:rsid w:val="00327557"/>
    <w:rsid w:val="00327C36"/>
    <w:rsid w:val="00331FB2"/>
    <w:rsid w:val="00332EAC"/>
    <w:rsid w:val="003336DA"/>
    <w:rsid w:val="00334662"/>
    <w:rsid w:val="00334899"/>
    <w:rsid w:val="003409DA"/>
    <w:rsid w:val="003423B5"/>
    <w:rsid w:val="0034242A"/>
    <w:rsid w:val="0034337E"/>
    <w:rsid w:val="00345EC4"/>
    <w:rsid w:val="00345F79"/>
    <w:rsid w:val="00350526"/>
    <w:rsid w:val="003548BD"/>
    <w:rsid w:val="00356D53"/>
    <w:rsid w:val="00362772"/>
    <w:rsid w:val="00362BC7"/>
    <w:rsid w:val="00363453"/>
    <w:rsid w:val="003636C3"/>
    <w:rsid w:val="003662BE"/>
    <w:rsid w:val="00366614"/>
    <w:rsid w:val="00366E2C"/>
    <w:rsid w:val="003672CB"/>
    <w:rsid w:val="003674F6"/>
    <w:rsid w:val="00372B57"/>
    <w:rsid w:val="00374F62"/>
    <w:rsid w:val="00376E6A"/>
    <w:rsid w:val="003805D7"/>
    <w:rsid w:val="0038185F"/>
    <w:rsid w:val="00384046"/>
    <w:rsid w:val="0038426E"/>
    <w:rsid w:val="00385950"/>
    <w:rsid w:val="0038648B"/>
    <w:rsid w:val="00390902"/>
    <w:rsid w:val="00392D81"/>
    <w:rsid w:val="0039486F"/>
    <w:rsid w:val="003949CC"/>
    <w:rsid w:val="00396B5C"/>
    <w:rsid w:val="003A0AF3"/>
    <w:rsid w:val="003A1145"/>
    <w:rsid w:val="003A3C15"/>
    <w:rsid w:val="003A3ED6"/>
    <w:rsid w:val="003B10DC"/>
    <w:rsid w:val="003B1FF2"/>
    <w:rsid w:val="003B3AB6"/>
    <w:rsid w:val="003B6D76"/>
    <w:rsid w:val="003B731D"/>
    <w:rsid w:val="003C1006"/>
    <w:rsid w:val="003C27EE"/>
    <w:rsid w:val="003C369D"/>
    <w:rsid w:val="003C3EAD"/>
    <w:rsid w:val="003C5D57"/>
    <w:rsid w:val="003C6580"/>
    <w:rsid w:val="003D1BDD"/>
    <w:rsid w:val="003D53C4"/>
    <w:rsid w:val="003D5BC6"/>
    <w:rsid w:val="003D609B"/>
    <w:rsid w:val="003D6159"/>
    <w:rsid w:val="003D645C"/>
    <w:rsid w:val="003E0A3A"/>
    <w:rsid w:val="003E1458"/>
    <w:rsid w:val="003E181A"/>
    <w:rsid w:val="003E444B"/>
    <w:rsid w:val="003E5CBF"/>
    <w:rsid w:val="003E7B52"/>
    <w:rsid w:val="003F1C29"/>
    <w:rsid w:val="003F1E72"/>
    <w:rsid w:val="003F2776"/>
    <w:rsid w:val="003F6F44"/>
    <w:rsid w:val="00400816"/>
    <w:rsid w:val="00401957"/>
    <w:rsid w:val="0040423C"/>
    <w:rsid w:val="00404774"/>
    <w:rsid w:val="004063A9"/>
    <w:rsid w:val="00406D7C"/>
    <w:rsid w:val="0040786A"/>
    <w:rsid w:val="00410B92"/>
    <w:rsid w:val="004112C1"/>
    <w:rsid w:val="004133C0"/>
    <w:rsid w:val="004153BB"/>
    <w:rsid w:val="00416003"/>
    <w:rsid w:val="00416F7D"/>
    <w:rsid w:val="004175EC"/>
    <w:rsid w:val="00420FC5"/>
    <w:rsid w:val="00423CE4"/>
    <w:rsid w:val="004247D0"/>
    <w:rsid w:val="00424EC8"/>
    <w:rsid w:val="00426F14"/>
    <w:rsid w:val="004315E0"/>
    <w:rsid w:val="004328BE"/>
    <w:rsid w:val="00432C68"/>
    <w:rsid w:val="004340C9"/>
    <w:rsid w:val="00434FE2"/>
    <w:rsid w:val="0043703E"/>
    <w:rsid w:val="00442093"/>
    <w:rsid w:val="004421A0"/>
    <w:rsid w:val="00442C09"/>
    <w:rsid w:val="00443F40"/>
    <w:rsid w:val="004457AB"/>
    <w:rsid w:val="00447496"/>
    <w:rsid w:val="00450475"/>
    <w:rsid w:val="00451794"/>
    <w:rsid w:val="00452676"/>
    <w:rsid w:val="004558BA"/>
    <w:rsid w:val="0045617D"/>
    <w:rsid w:val="00461493"/>
    <w:rsid w:val="00467C03"/>
    <w:rsid w:val="00470962"/>
    <w:rsid w:val="00476541"/>
    <w:rsid w:val="00477346"/>
    <w:rsid w:val="004778EE"/>
    <w:rsid w:val="00480567"/>
    <w:rsid w:val="00481DD4"/>
    <w:rsid w:val="00485674"/>
    <w:rsid w:val="004859F9"/>
    <w:rsid w:val="00485CA6"/>
    <w:rsid w:val="0048604C"/>
    <w:rsid w:val="004902C6"/>
    <w:rsid w:val="004928A1"/>
    <w:rsid w:val="00492D09"/>
    <w:rsid w:val="00494243"/>
    <w:rsid w:val="00495689"/>
    <w:rsid w:val="004962ED"/>
    <w:rsid w:val="004968DF"/>
    <w:rsid w:val="00497778"/>
    <w:rsid w:val="004A02CA"/>
    <w:rsid w:val="004A0DB2"/>
    <w:rsid w:val="004A120A"/>
    <w:rsid w:val="004A1254"/>
    <w:rsid w:val="004A260B"/>
    <w:rsid w:val="004A2925"/>
    <w:rsid w:val="004A38C0"/>
    <w:rsid w:val="004A7B77"/>
    <w:rsid w:val="004B0AF5"/>
    <w:rsid w:val="004B2A5F"/>
    <w:rsid w:val="004B47AE"/>
    <w:rsid w:val="004C14FD"/>
    <w:rsid w:val="004C7320"/>
    <w:rsid w:val="004C7E4C"/>
    <w:rsid w:val="004D09EE"/>
    <w:rsid w:val="004D1F53"/>
    <w:rsid w:val="004D5794"/>
    <w:rsid w:val="004E0B54"/>
    <w:rsid w:val="004E53EB"/>
    <w:rsid w:val="004E54BB"/>
    <w:rsid w:val="004E58FE"/>
    <w:rsid w:val="004E730C"/>
    <w:rsid w:val="004E785C"/>
    <w:rsid w:val="004F0A89"/>
    <w:rsid w:val="004F5A2E"/>
    <w:rsid w:val="00507465"/>
    <w:rsid w:val="00510147"/>
    <w:rsid w:val="005147ED"/>
    <w:rsid w:val="00522127"/>
    <w:rsid w:val="00522C87"/>
    <w:rsid w:val="0052454E"/>
    <w:rsid w:val="00524994"/>
    <w:rsid w:val="00533D5D"/>
    <w:rsid w:val="00537DBE"/>
    <w:rsid w:val="00541CE3"/>
    <w:rsid w:val="005439AD"/>
    <w:rsid w:val="00543CF7"/>
    <w:rsid w:val="00546C56"/>
    <w:rsid w:val="00550216"/>
    <w:rsid w:val="00553E8D"/>
    <w:rsid w:val="005543D3"/>
    <w:rsid w:val="005600EF"/>
    <w:rsid w:val="00560BBD"/>
    <w:rsid w:val="00560E9F"/>
    <w:rsid w:val="00562FC4"/>
    <w:rsid w:val="00564B6A"/>
    <w:rsid w:val="005652A3"/>
    <w:rsid w:val="00565F5F"/>
    <w:rsid w:val="005677BE"/>
    <w:rsid w:val="00570C92"/>
    <w:rsid w:val="00576DB9"/>
    <w:rsid w:val="00586CD6"/>
    <w:rsid w:val="00586E14"/>
    <w:rsid w:val="005943C9"/>
    <w:rsid w:val="00596532"/>
    <w:rsid w:val="00596685"/>
    <w:rsid w:val="00596BC5"/>
    <w:rsid w:val="005A2F63"/>
    <w:rsid w:val="005B23AF"/>
    <w:rsid w:val="005B2B83"/>
    <w:rsid w:val="005B5006"/>
    <w:rsid w:val="005C6946"/>
    <w:rsid w:val="005C710F"/>
    <w:rsid w:val="005C73C9"/>
    <w:rsid w:val="005D16D1"/>
    <w:rsid w:val="005D1F42"/>
    <w:rsid w:val="005D2CBE"/>
    <w:rsid w:val="005D348E"/>
    <w:rsid w:val="005D49DA"/>
    <w:rsid w:val="005E5644"/>
    <w:rsid w:val="005F2459"/>
    <w:rsid w:val="005F4FBB"/>
    <w:rsid w:val="005F5844"/>
    <w:rsid w:val="00600AF1"/>
    <w:rsid w:val="00601472"/>
    <w:rsid w:val="00601F46"/>
    <w:rsid w:val="0060243F"/>
    <w:rsid w:val="00607FBB"/>
    <w:rsid w:val="006111AF"/>
    <w:rsid w:val="0061127E"/>
    <w:rsid w:val="0061295D"/>
    <w:rsid w:val="00612FF4"/>
    <w:rsid w:val="00615DF6"/>
    <w:rsid w:val="00620A0A"/>
    <w:rsid w:val="00620D2C"/>
    <w:rsid w:val="00623029"/>
    <w:rsid w:val="00623AAF"/>
    <w:rsid w:val="00624C65"/>
    <w:rsid w:val="00625A95"/>
    <w:rsid w:val="00626C18"/>
    <w:rsid w:val="0062796A"/>
    <w:rsid w:val="00630507"/>
    <w:rsid w:val="00630537"/>
    <w:rsid w:val="00636955"/>
    <w:rsid w:val="006464E2"/>
    <w:rsid w:val="00646B93"/>
    <w:rsid w:val="00651736"/>
    <w:rsid w:val="00652FE7"/>
    <w:rsid w:val="00653866"/>
    <w:rsid w:val="00653868"/>
    <w:rsid w:val="00654608"/>
    <w:rsid w:val="00655352"/>
    <w:rsid w:val="006558B6"/>
    <w:rsid w:val="006559EC"/>
    <w:rsid w:val="006570AA"/>
    <w:rsid w:val="00657C5B"/>
    <w:rsid w:val="00660D96"/>
    <w:rsid w:val="00660F13"/>
    <w:rsid w:val="006631F0"/>
    <w:rsid w:val="0066389E"/>
    <w:rsid w:val="00666DE0"/>
    <w:rsid w:val="00666F7A"/>
    <w:rsid w:val="00667DEF"/>
    <w:rsid w:val="00670078"/>
    <w:rsid w:val="00674C52"/>
    <w:rsid w:val="00676B7B"/>
    <w:rsid w:val="00677722"/>
    <w:rsid w:val="00677DAA"/>
    <w:rsid w:val="00684E00"/>
    <w:rsid w:val="00690B01"/>
    <w:rsid w:val="006913BB"/>
    <w:rsid w:val="006916D2"/>
    <w:rsid w:val="00692480"/>
    <w:rsid w:val="00696846"/>
    <w:rsid w:val="00696CC8"/>
    <w:rsid w:val="006972CA"/>
    <w:rsid w:val="006A12E3"/>
    <w:rsid w:val="006A2BC3"/>
    <w:rsid w:val="006B077F"/>
    <w:rsid w:val="006B465C"/>
    <w:rsid w:val="006C1FC5"/>
    <w:rsid w:val="006C2C4A"/>
    <w:rsid w:val="006C5D1F"/>
    <w:rsid w:val="006C6D28"/>
    <w:rsid w:val="006C6F81"/>
    <w:rsid w:val="006C706C"/>
    <w:rsid w:val="006D49A6"/>
    <w:rsid w:val="006D49DB"/>
    <w:rsid w:val="006D4D1C"/>
    <w:rsid w:val="006E3FD5"/>
    <w:rsid w:val="006E4017"/>
    <w:rsid w:val="006E58D0"/>
    <w:rsid w:val="006E6849"/>
    <w:rsid w:val="006F3F31"/>
    <w:rsid w:val="006F5C6D"/>
    <w:rsid w:val="006F7D71"/>
    <w:rsid w:val="00701F14"/>
    <w:rsid w:val="0070231F"/>
    <w:rsid w:val="00702A19"/>
    <w:rsid w:val="00704C14"/>
    <w:rsid w:val="00706E89"/>
    <w:rsid w:val="0070710F"/>
    <w:rsid w:val="00707F9F"/>
    <w:rsid w:val="007101FF"/>
    <w:rsid w:val="00711EDE"/>
    <w:rsid w:val="00714895"/>
    <w:rsid w:val="00715EA1"/>
    <w:rsid w:val="00716186"/>
    <w:rsid w:val="00716BBC"/>
    <w:rsid w:val="00717AB7"/>
    <w:rsid w:val="0072041A"/>
    <w:rsid w:val="00720BF1"/>
    <w:rsid w:val="00721221"/>
    <w:rsid w:val="0072466A"/>
    <w:rsid w:val="00727ACA"/>
    <w:rsid w:val="007329E1"/>
    <w:rsid w:val="00732DEF"/>
    <w:rsid w:val="00733887"/>
    <w:rsid w:val="00737E26"/>
    <w:rsid w:val="00740C95"/>
    <w:rsid w:val="0074331B"/>
    <w:rsid w:val="007503A0"/>
    <w:rsid w:val="0075416B"/>
    <w:rsid w:val="00755A04"/>
    <w:rsid w:val="00755A08"/>
    <w:rsid w:val="0075617B"/>
    <w:rsid w:val="00757A29"/>
    <w:rsid w:val="00760F83"/>
    <w:rsid w:val="00763FB9"/>
    <w:rsid w:val="00766323"/>
    <w:rsid w:val="00767F87"/>
    <w:rsid w:val="00771177"/>
    <w:rsid w:val="00773698"/>
    <w:rsid w:val="007771AA"/>
    <w:rsid w:val="00777A95"/>
    <w:rsid w:val="007822B2"/>
    <w:rsid w:val="0078490F"/>
    <w:rsid w:val="00791E6E"/>
    <w:rsid w:val="007927F2"/>
    <w:rsid w:val="007944D6"/>
    <w:rsid w:val="0079728A"/>
    <w:rsid w:val="00797AE9"/>
    <w:rsid w:val="007A335B"/>
    <w:rsid w:val="007A59C0"/>
    <w:rsid w:val="007A6573"/>
    <w:rsid w:val="007A778B"/>
    <w:rsid w:val="007A7880"/>
    <w:rsid w:val="007A79DF"/>
    <w:rsid w:val="007B0B4D"/>
    <w:rsid w:val="007B5F04"/>
    <w:rsid w:val="007B5FD4"/>
    <w:rsid w:val="007B6017"/>
    <w:rsid w:val="007B626C"/>
    <w:rsid w:val="007C27AA"/>
    <w:rsid w:val="007C3F59"/>
    <w:rsid w:val="007C603C"/>
    <w:rsid w:val="007D0194"/>
    <w:rsid w:val="007D1438"/>
    <w:rsid w:val="007D1FA1"/>
    <w:rsid w:val="007D2ABD"/>
    <w:rsid w:val="007D36B7"/>
    <w:rsid w:val="007D5239"/>
    <w:rsid w:val="007D52C2"/>
    <w:rsid w:val="007E2496"/>
    <w:rsid w:val="007E268D"/>
    <w:rsid w:val="007E2ACA"/>
    <w:rsid w:val="007E33C6"/>
    <w:rsid w:val="007F185D"/>
    <w:rsid w:val="007F356D"/>
    <w:rsid w:val="007F35D8"/>
    <w:rsid w:val="007F5DA3"/>
    <w:rsid w:val="00801088"/>
    <w:rsid w:val="00802C99"/>
    <w:rsid w:val="008032AA"/>
    <w:rsid w:val="00805B40"/>
    <w:rsid w:val="008130BA"/>
    <w:rsid w:val="008168B2"/>
    <w:rsid w:val="00821E70"/>
    <w:rsid w:val="00823960"/>
    <w:rsid w:val="00823EC5"/>
    <w:rsid w:val="00827F4F"/>
    <w:rsid w:val="008306A2"/>
    <w:rsid w:val="00830EB7"/>
    <w:rsid w:val="0083140E"/>
    <w:rsid w:val="00832241"/>
    <w:rsid w:val="008323E3"/>
    <w:rsid w:val="008341DE"/>
    <w:rsid w:val="00836B03"/>
    <w:rsid w:val="00837D79"/>
    <w:rsid w:val="0084004C"/>
    <w:rsid w:val="008423C5"/>
    <w:rsid w:val="008433B6"/>
    <w:rsid w:val="008440C9"/>
    <w:rsid w:val="00844E0D"/>
    <w:rsid w:val="00852D73"/>
    <w:rsid w:val="00853619"/>
    <w:rsid w:val="008542CE"/>
    <w:rsid w:val="00857BC3"/>
    <w:rsid w:val="0086096B"/>
    <w:rsid w:val="00860AFA"/>
    <w:rsid w:val="0086431C"/>
    <w:rsid w:val="008644F1"/>
    <w:rsid w:val="00864C8C"/>
    <w:rsid w:val="0086538F"/>
    <w:rsid w:val="00870810"/>
    <w:rsid w:val="00870C1E"/>
    <w:rsid w:val="00871043"/>
    <w:rsid w:val="0087248C"/>
    <w:rsid w:val="00872FD6"/>
    <w:rsid w:val="0087455F"/>
    <w:rsid w:val="00876CF6"/>
    <w:rsid w:val="0088702D"/>
    <w:rsid w:val="008937EB"/>
    <w:rsid w:val="0089469D"/>
    <w:rsid w:val="008956AE"/>
    <w:rsid w:val="0089689F"/>
    <w:rsid w:val="008A41D4"/>
    <w:rsid w:val="008A4675"/>
    <w:rsid w:val="008A5EBA"/>
    <w:rsid w:val="008A624B"/>
    <w:rsid w:val="008A6643"/>
    <w:rsid w:val="008A6CD8"/>
    <w:rsid w:val="008A6E22"/>
    <w:rsid w:val="008B54A9"/>
    <w:rsid w:val="008B7B7D"/>
    <w:rsid w:val="008C06A3"/>
    <w:rsid w:val="008C5E1B"/>
    <w:rsid w:val="008C68D2"/>
    <w:rsid w:val="008D08E9"/>
    <w:rsid w:val="008D0FE9"/>
    <w:rsid w:val="008D3D13"/>
    <w:rsid w:val="008D488F"/>
    <w:rsid w:val="008D6ABC"/>
    <w:rsid w:val="008E147B"/>
    <w:rsid w:val="008E23CE"/>
    <w:rsid w:val="008E438D"/>
    <w:rsid w:val="008E5127"/>
    <w:rsid w:val="008F168A"/>
    <w:rsid w:val="008F3720"/>
    <w:rsid w:val="008F7522"/>
    <w:rsid w:val="00901C01"/>
    <w:rsid w:val="0090541A"/>
    <w:rsid w:val="0090738A"/>
    <w:rsid w:val="00910445"/>
    <w:rsid w:val="0091118D"/>
    <w:rsid w:val="00912C51"/>
    <w:rsid w:val="00914B87"/>
    <w:rsid w:val="009170B7"/>
    <w:rsid w:val="009241E7"/>
    <w:rsid w:val="00924DD2"/>
    <w:rsid w:val="009326C6"/>
    <w:rsid w:val="00934EC1"/>
    <w:rsid w:val="00934FE8"/>
    <w:rsid w:val="00936773"/>
    <w:rsid w:val="00936F70"/>
    <w:rsid w:val="009419D2"/>
    <w:rsid w:val="0095000E"/>
    <w:rsid w:val="00953485"/>
    <w:rsid w:val="00953E6A"/>
    <w:rsid w:val="009555BC"/>
    <w:rsid w:val="009568DC"/>
    <w:rsid w:val="00956A3D"/>
    <w:rsid w:val="00962B61"/>
    <w:rsid w:val="0096439A"/>
    <w:rsid w:val="009675F2"/>
    <w:rsid w:val="00972B52"/>
    <w:rsid w:val="00976D23"/>
    <w:rsid w:val="009772EA"/>
    <w:rsid w:val="00980F5C"/>
    <w:rsid w:val="00982274"/>
    <w:rsid w:val="00986425"/>
    <w:rsid w:val="00987174"/>
    <w:rsid w:val="009903DB"/>
    <w:rsid w:val="00995428"/>
    <w:rsid w:val="009A01C6"/>
    <w:rsid w:val="009A3B25"/>
    <w:rsid w:val="009A40D3"/>
    <w:rsid w:val="009A7689"/>
    <w:rsid w:val="009B186D"/>
    <w:rsid w:val="009B2BB4"/>
    <w:rsid w:val="009B2DD8"/>
    <w:rsid w:val="009B4535"/>
    <w:rsid w:val="009B714A"/>
    <w:rsid w:val="009C3A03"/>
    <w:rsid w:val="009C3E4F"/>
    <w:rsid w:val="009C4DA0"/>
    <w:rsid w:val="009C6232"/>
    <w:rsid w:val="009C671A"/>
    <w:rsid w:val="009D0320"/>
    <w:rsid w:val="009D3C63"/>
    <w:rsid w:val="009D58F8"/>
    <w:rsid w:val="009E22C0"/>
    <w:rsid w:val="009E3DF9"/>
    <w:rsid w:val="009E5F80"/>
    <w:rsid w:val="009F50F6"/>
    <w:rsid w:val="009F512B"/>
    <w:rsid w:val="009F7DE1"/>
    <w:rsid w:val="00A04A71"/>
    <w:rsid w:val="00A05EA7"/>
    <w:rsid w:val="00A07D94"/>
    <w:rsid w:val="00A10129"/>
    <w:rsid w:val="00A10CB2"/>
    <w:rsid w:val="00A10E5B"/>
    <w:rsid w:val="00A1176A"/>
    <w:rsid w:val="00A11A0E"/>
    <w:rsid w:val="00A13CD2"/>
    <w:rsid w:val="00A15B4C"/>
    <w:rsid w:val="00A16446"/>
    <w:rsid w:val="00A22559"/>
    <w:rsid w:val="00A22901"/>
    <w:rsid w:val="00A266E9"/>
    <w:rsid w:val="00A30805"/>
    <w:rsid w:val="00A32DE9"/>
    <w:rsid w:val="00A33FF3"/>
    <w:rsid w:val="00A3417E"/>
    <w:rsid w:val="00A3523E"/>
    <w:rsid w:val="00A364CE"/>
    <w:rsid w:val="00A36E82"/>
    <w:rsid w:val="00A40492"/>
    <w:rsid w:val="00A41714"/>
    <w:rsid w:val="00A429DD"/>
    <w:rsid w:val="00A43CEF"/>
    <w:rsid w:val="00A440D9"/>
    <w:rsid w:val="00A445ED"/>
    <w:rsid w:val="00A44B7C"/>
    <w:rsid w:val="00A45351"/>
    <w:rsid w:val="00A453F6"/>
    <w:rsid w:val="00A45538"/>
    <w:rsid w:val="00A46ED0"/>
    <w:rsid w:val="00A50158"/>
    <w:rsid w:val="00A502C8"/>
    <w:rsid w:val="00A50CAC"/>
    <w:rsid w:val="00A521D7"/>
    <w:rsid w:val="00A55C65"/>
    <w:rsid w:val="00A56D5F"/>
    <w:rsid w:val="00A57769"/>
    <w:rsid w:val="00A61D2E"/>
    <w:rsid w:val="00A6278B"/>
    <w:rsid w:val="00A6377B"/>
    <w:rsid w:val="00A64B04"/>
    <w:rsid w:val="00A655C6"/>
    <w:rsid w:val="00A67E6B"/>
    <w:rsid w:val="00A700E1"/>
    <w:rsid w:val="00A70637"/>
    <w:rsid w:val="00A76B98"/>
    <w:rsid w:val="00A76CC4"/>
    <w:rsid w:val="00A802F7"/>
    <w:rsid w:val="00A8038C"/>
    <w:rsid w:val="00A8095A"/>
    <w:rsid w:val="00A8384B"/>
    <w:rsid w:val="00A83A1B"/>
    <w:rsid w:val="00A83C68"/>
    <w:rsid w:val="00A951A9"/>
    <w:rsid w:val="00A9547A"/>
    <w:rsid w:val="00AA18AC"/>
    <w:rsid w:val="00AA350D"/>
    <w:rsid w:val="00AA42CB"/>
    <w:rsid w:val="00AA4B1A"/>
    <w:rsid w:val="00AA6651"/>
    <w:rsid w:val="00AB283A"/>
    <w:rsid w:val="00AB2F33"/>
    <w:rsid w:val="00AB40A2"/>
    <w:rsid w:val="00AB42B3"/>
    <w:rsid w:val="00AB7989"/>
    <w:rsid w:val="00AC307E"/>
    <w:rsid w:val="00AC70A7"/>
    <w:rsid w:val="00AC7481"/>
    <w:rsid w:val="00AD7629"/>
    <w:rsid w:val="00AE15FA"/>
    <w:rsid w:val="00AE2099"/>
    <w:rsid w:val="00AE6B18"/>
    <w:rsid w:val="00AF0B77"/>
    <w:rsid w:val="00AF0F75"/>
    <w:rsid w:val="00AF2855"/>
    <w:rsid w:val="00AF7123"/>
    <w:rsid w:val="00AF74E8"/>
    <w:rsid w:val="00B02456"/>
    <w:rsid w:val="00B03887"/>
    <w:rsid w:val="00B10779"/>
    <w:rsid w:val="00B12579"/>
    <w:rsid w:val="00B126C2"/>
    <w:rsid w:val="00B1792D"/>
    <w:rsid w:val="00B17A53"/>
    <w:rsid w:val="00B22FFF"/>
    <w:rsid w:val="00B2406F"/>
    <w:rsid w:val="00B26B02"/>
    <w:rsid w:val="00B30C08"/>
    <w:rsid w:val="00B37453"/>
    <w:rsid w:val="00B43001"/>
    <w:rsid w:val="00B43F26"/>
    <w:rsid w:val="00B46B03"/>
    <w:rsid w:val="00B47D5C"/>
    <w:rsid w:val="00B51376"/>
    <w:rsid w:val="00B5224C"/>
    <w:rsid w:val="00B526DF"/>
    <w:rsid w:val="00B542F3"/>
    <w:rsid w:val="00B56107"/>
    <w:rsid w:val="00B56909"/>
    <w:rsid w:val="00B57FED"/>
    <w:rsid w:val="00B60127"/>
    <w:rsid w:val="00B60C91"/>
    <w:rsid w:val="00B658C1"/>
    <w:rsid w:val="00B664F5"/>
    <w:rsid w:val="00B67FCB"/>
    <w:rsid w:val="00B72FA7"/>
    <w:rsid w:val="00B7496F"/>
    <w:rsid w:val="00B76C6B"/>
    <w:rsid w:val="00B85B9B"/>
    <w:rsid w:val="00B86D0A"/>
    <w:rsid w:val="00B9016D"/>
    <w:rsid w:val="00B91AD1"/>
    <w:rsid w:val="00BA1285"/>
    <w:rsid w:val="00BA137E"/>
    <w:rsid w:val="00BA33C5"/>
    <w:rsid w:val="00BA423D"/>
    <w:rsid w:val="00BA4599"/>
    <w:rsid w:val="00BA71DA"/>
    <w:rsid w:val="00BA730B"/>
    <w:rsid w:val="00BB0653"/>
    <w:rsid w:val="00BB3B3A"/>
    <w:rsid w:val="00BB545B"/>
    <w:rsid w:val="00BC0D26"/>
    <w:rsid w:val="00BC3B1F"/>
    <w:rsid w:val="00BC62BF"/>
    <w:rsid w:val="00BD1A76"/>
    <w:rsid w:val="00BD1CB9"/>
    <w:rsid w:val="00BD378C"/>
    <w:rsid w:val="00BD4EB6"/>
    <w:rsid w:val="00BD58B0"/>
    <w:rsid w:val="00BD670B"/>
    <w:rsid w:val="00BE092C"/>
    <w:rsid w:val="00BE19F5"/>
    <w:rsid w:val="00BE208C"/>
    <w:rsid w:val="00BE2845"/>
    <w:rsid w:val="00BE383D"/>
    <w:rsid w:val="00BE4F37"/>
    <w:rsid w:val="00BE5CC0"/>
    <w:rsid w:val="00BE7E32"/>
    <w:rsid w:val="00BF251A"/>
    <w:rsid w:val="00BF3014"/>
    <w:rsid w:val="00BF3A95"/>
    <w:rsid w:val="00BF3B39"/>
    <w:rsid w:val="00BF6E49"/>
    <w:rsid w:val="00C03EE4"/>
    <w:rsid w:val="00C0659C"/>
    <w:rsid w:val="00C11361"/>
    <w:rsid w:val="00C14BCE"/>
    <w:rsid w:val="00C22582"/>
    <w:rsid w:val="00C22E55"/>
    <w:rsid w:val="00C259D6"/>
    <w:rsid w:val="00C25D2A"/>
    <w:rsid w:val="00C25F86"/>
    <w:rsid w:val="00C26977"/>
    <w:rsid w:val="00C3179B"/>
    <w:rsid w:val="00C363C4"/>
    <w:rsid w:val="00C3724F"/>
    <w:rsid w:val="00C40137"/>
    <w:rsid w:val="00C41C07"/>
    <w:rsid w:val="00C46D51"/>
    <w:rsid w:val="00C472A2"/>
    <w:rsid w:val="00C477C4"/>
    <w:rsid w:val="00C47F21"/>
    <w:rsid w:val="00C5003F"/>
    <w:rsid w:val="00C5128C"/>
    <w:rsid w:val="00C51CE8"/>
    <w:rsid w:val="00C5372D"/>
    <w:rsid w:val="00C55824"/>
    <w:rsid w:val="00C5711E"/>
    <w:rsid w:val="00C5776C"/>
    <w:rsid w:val="00C60A83"/>
    <w:rsid w:val="00C620F1"/>
    <w:rsid w:val="00C64552"/>
    <w:rsid w:val="00C64B19"/>
    <w:rsid w:val="00C664DE"/>
    <w:rsid w:val="00C72426"/>
    <w:rsid w:val="00C72B24"/>
    <w:rsid w:val="00C75616"/>
    <w:rsid w:val="00C8079A"/>
    <w:rsid w:val="00C87AF9"/>
    <w:rsid w:val="00C912D2"/>
    <w:rsid w:val="00C9144E"/>
    <w:rsid w:val="00C92157"/>
    <w:rsid w:val="00C9336F"/>
    <w:rsid w:val="00C93CDB"/>
    <w:rsid w:val="00C94E27"/>
    <w:rsid w:val="00CA00E6"/>
    <w:rsid w:val="00CA03B9"/>
    <w:rsid w:val="00CA35C5"/>
    <w:rsid w:val="00CA4850"/>
    <w:rsid w:val="00CA5892"/>
    <w:rsid w:val="00CA7C9D"/>
    <w:rsid w:val="00CA7CBB"/>
    <w:rsid w:val="00CB0FE1"/>
    <w:rsid w:val="00CB3858"/>
    <w:rsid w:val="00CC31D7"/>
    <w:rsid w:val="00CC3C87"/>
    <w:rsid w:val="00CC590F"/>
    <w:rsid w:val="00CC689F"/>
    <w:rsid w:val="00CC70AF"/>
    <w:rsid w:val="00CD238F"/>
    <w:rsid w:val="00CD3D93"/>
    <w:rsid w:val="00CD4198"/>
    <w:rsid w:val="00CD52D5"/>
    <w:rsid w:val="00CD6976"/>
    <w:rsid w:val="00CE1552"/>
    <w:rsid w:val="00CE1FC2"/>
    <w:rsid w:val="00CE24FA"/>
    <w:rsid w:val="00CE2614"/>
    <w:rsid w:val="00CE27CC"/>
    <w:rsid w:val="00CE2CF1"/>
    <w:rsid w:val="00CE4240"/>
    <w:rsid w:val="00CE4810"/>
    <w:rsid w:val="00CE690A"/>
    <w:rsid w:val="00CF0234"/>
    <w:rsid w:val="00CF2377"/>
    <w:rsid w:val="00CF47DC"/>
    <w:rsid w:val="00CF4E2D"/>
    <w:rsid w:val="00CF5E99"/>
    <w:rsid w:val="00CF7097"/>
    <w:rsid w:val="00D01B78"/>
    <w:rsid w:val="00D0274E"/>
    <w:rsid w:val="00D04FEC"/>
    <w:rsid w:val="00D058A6"/>
    <w:rsid w:val="00D06CF6"/>
    <w:rsid w:val="00D071F7"/>
    <w:rsid w:val="00D07933"/>
    <w:rsid w:val="00D101B8"/>
    <w:rsid w:val="00D12ED7"/>
    <w:rsid w:val="00D13049"/>
    <w:rsid w:val="00D14E78"/>
    <w:rsid w:val="00D31AEE"/>
    <w:rsid w:val="00D35C4C"/>
    <w:rsid w:val="00D365D2"/>
    <w:rsid w:val="00D43119"/>
    <w:rsid w:val="00D446C6"/>
    <w:rsid w:val="00D479A1"/>
    <w:rsid w:val="00D51A76"/>
    <w:rsid w:val="00D5353A"/>
    <w:rsid w:val="00D54E8D"/>
    <w:rsid w:val="00D61467"/>
    <w:rsid w:val="00D6232B"/>
    <w:rsid w:val="00D64FB2"/>
    <w:rsid w:val="00D718F4"/>
    <w:rsid w:val="00D7358F"/>
    <w:rsid w:val="00D7798C"/>
    <w:rsid w:val="00D8226F"/>
    <w:rsid w:val="00D82817"/>
    <w:rsid w:val="00D846AC"/>
    <w:rsid w:val="00D87245"/>
    <w:rsid w:val="00D8738D"/>
    <w:rsid w:val="00D9156C"/>
    <w:rsid w:val="00D93D87"/>
    <w:rsid w:val="00D94F9F"/>
    <w:rsid w:val="00D95228"/>
    <w:rsid w:val="00D95CD3"/>
    <w:rsid w:val="00D96B01"/>
    <w:rsid w:val="00D9760D"/>
    <w:rsid w:val="00DA3530"/>
    <w:rsid w:val="00DA677C"/>
    <w:rsid w:val="00DA7EA9"/>
    <w:rsid w:val="00DB0D5A"/>
    <w:rsid w:val="00DB31F8"/>
    <w:rsid w:val="00DB37DC"/>
    <w:rsid w:val="00DB7E1C"/>
    <w:rsid w:val="00DC02FA"/>
    <w:rsid w:val="00DC68BD"/>
    <w:rsid w:val="00DC7A7E"/>
    <w:rsid w:val="00DD2065"/>
    <w:rsid w:val="00DD288C"/>
    <w:rsid w:val="00DD36FC"/>
    <w:rsid w:val="00DD4C24"/>
    <w:rsid w:val="00DE1459"/>
    <w:rsid w:val="00DE1FC6"/>
    <w:rsid w:val="00DE2864"/>
    <w:rsid w:val="00DE3E46"/>
    <w:rsid w:val="00DE6951"/>
    <w:rsid w:val="00DE6BDD"/>
    <w:rsid w:val="00DF38F0"/>
    <w:rsid w:val="00DF41F0"/>
    <w:rsid w:val="00DF5BFE"/>
    <w:rsid w:val="00DF6B75"/>
    <w:rsid w:val="00DF7660"/>
    <w:rsid w:val="00DF7CDC"/>
    <w:rsid w:val="00E02311"/>
    <w:rsid w:val="00E04BC1"/>
    <w:rsid w:val="00E05436"/>
    <w:rsid w:val="00E06290"/>
    <w:rsid w:val="00E106AC"/>
    <w:rsid w:val="00E140AB"/>
    <w:rsid w:val="00E15BE6"/>
    <w:rsid w:val="00E2085B"/>
    <w:rsid w:val="00E219D6"/>
    <w:rsid w:val="00E24B03"/>
    <w:rsid w:val="00E2758F"/>
    <w:rsid w:val="00E31ED5"/>
    <w:rsid w:val="00E323E6"/>
    <w:rsid w:val="00E33126"/>
    <w:rsid w:val="00E3534E"/>
    <w:rsid w:val="00E37280"/>
    <w:rsid w:val="00E4133F"/>
    <w:rsid w:val="00E41B26"/>
    <w:rsid w:val="00E44860"/>
    <w:rsid w:val="00E44C11"/>
    <w:rsid w:val="00E45965"/>
    <w:rsid w:val="00E5515F"/>
    <w:rsid w:val="00E5628C"/>
    <w:rsid w:val="00E61DAB"/>
    <w:rsid w:val="00E62057"/>
    <w:rsid w:val="00E62337"/>
    <w:rsid w:val="00E62B06"/>
    <w:rsid w:val="00E63091"/>
    <w:rsid w:val="00E64C96"/>
    <w:rsid w:val="00E655A3"/>
    <w:rsid w:val="00E65D73"/>
    <w:rsid w:val="00E73731"/>
    <w:rsid w:val="00E77E64"/>
    <w:rsid w:val="00E80EAD"/>
    <w:rsid w:val="00E82370"/>
    <w:rsid w:val="00E8276D"/>
    <w:rsid w:val="00E82FC3"/>
    <w:rsid w:val="00E83658"/>
    <w:rsid w:val="00E84ED8"/>
    <w:rsid w:val="00E85B9C"/>
    <w:rsid w:val="00E85BEE"/>
    <w:rsid w:val="00E87EBA"/>
    <w:rsid w:val="00E912B1"/>
    <w:rsid w:val="00E97E91"/>
    <w:rsid w:val="00EA04E8"/>
    <w:rsid w:val="00EA108A"/>
    <w:rsid w:val="00EA441E"/>
    <w:rsid w:val="00EB0045"/>
    <w:rsid w:val="00EB4173"/>
    <w:rsid w:val="00EB4AF9"/>
    <w:rsid w:val="00EB5D5A"/>
    <w:rsid w:val="00EB735A"/>
    <w:rsid w:val="00EC442D"/>
    <w:rsid w:val="00EC44A7"/>
    <w:rsid w:val="00EC49EA"/>
    <w:rsid w:val="00EC5E54"/>
    <w:rsid w:val="00EC6CC0"/>
    <w:rsid w:val="00EC7273"/>
    <w:rsid w:val="00ED5246"/>
    <w:rsid w:val="00EE2589"/>
    <w:rsid w:val="00EE6364"/>
    <w:rsid w:val="00EE6BB7"/>
    <w:rsid w:val="00EF023B"/>
    <w:rsid w:val="00EF1CAB"/>
    <w:rsid w:val="00EF1D50"/>
    <w:rsid w:val="00EF6149"/>
    <w:rsid w:val="00EF7A93"/>
    <w:rsid w:val="00F00E9F"/>
    <w:rsid w:val="00F027B0"/>
    <w:rsid w:val="00F05830"/>
    <w:rsid w:val="00F05C2F"/>
    <w:rsid w:val="00F05DA7"/>
    <w:rsid w:val="00F07141"/>
    <w:rsid w:val="00F10A40"/>
    <w:rsid w:val="00F23EE1"/>
    <w:rsid w:val="00F2691B"/>
    <w:rsid w:val="00F26B22"/>
    <w:rsid w:val="00F302EE"/>
    <w:rsid w:val="00F353DF"/>
    <w:rsid w:val="00F4385A"/>
    <w:rsid w:val="00F534F8"/>
    <w:rsid w:val="00F53639"/>
    <w:rsid w:val="00F53710"/>
    <w:rsid w:val="00F53BF1"/>
    <w:rsid w:val="00F553D1"/>
    <w:rsid w:val="00F55402"/>
    <w:rsid w:val="00F60E75"/>
    <w:rsid w:val="00F6235E"/>
    <w:rsid w:val="00F6632A"/>
    <w:rsid w:val="00F66F2D"/>
    <w:rsid w:val="00F708E6"/>
    <w:rsid w:val="00F73E5A"/>
    <w:rsid w:val="00F74081"/>
    <w:rsid w:val="00F74098"/>
    <w:rsid w:val="00F74990"/>
    <w:rsid w:val="00F81B83"/>
    <w:rsid w:val="00F8549C"/>
    <w:rsid w:val="00F855ED"/>
    <w:rsid w:val="00F867FC"/>
    <w:rsid w:val="00F91E53"/>
    <w:rsid w:val="00F923C2"/>
    <w:rsid w:val="00F951F6"/>
    <w:rsid w:val="00F96961"/>
    <w:rsid w:val="00FA0DF3"/>
    <w:rsid w:val="00FA1BC1"/>
    <w:rsid w:val="00FA5148"/>
    <w:rsid w:val="00FA528F"/>
    <w:rsid w:val="00FA6BFD"/>
    <w:rsid w:val="00FB26A7"/>
    <w:rsid w:val="00FB2FA6"/>
    <w:rsid w:val="00FB6C1B"/>
    <w:rsid w:val="00FB73BC"/>
    <w:rsid w:val="00FB7A7A"/>
    <w:rsid w:val="00FC04E3"/>
    <w:rsid w:val="00FC1936"/>
    <w:rsid w:val="00FC4B2E"/>
    <w:rsid w:val="00FC5237"/>
    <w:rsid w:val="00FC5335"/>
    <w:rsid w:val="00FC58CB"/>
    <w:rsid w:val="00FC753D"/>
    <w:rsid w:val="00FC77CC"/>
    <w:rsid w:val="00FD028B"/>
    <w:rsid w:val="00FD03DE"/>
    <w:rsid w:val="00FD0A2D"/>
    <w:rsid w:val="00FD1099"/>
    <w:rsid w:val="00FD18D3"/>
    <w:rsid w:val="00FD2947"/>
    <w:rsid w:val="00FD47D1"/>
    <w:rsid w:val="00FD5572"/>
    <w:rsid w:val="00FD5B8C"/>
    <w:rsid w:val="00FD6075"/>
    <w:rsid w:val="00FD7AF3"/>
    <w:rsid w:val="00FE1954"/>
    <w:rsid w:val="00FE3933"/>
    <w:rsid w:val="00FE3987"/>
    <w:rsid w:val="00FE3991"/>
    <w:rsid w:val="00FE7350"/>
    <w:rsid w:val="00FF1738"/>
    <w:rsid w:val="00FF25B1"/>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
    <w:basedOn w:val="Normal"/>
    <w:link w:val="ListParagraphChar"/>
    <w:uiPriority w:val="34"/>
    <w:qFormat/>
    <w:rsid w:val="004A0DB2"/>
    <w:pPr>
      <w:ind w:left="720"/>
      <w:contextualSpacing/>
    </w:pPr>
  </w:style>
  <w:style w:type="character" w:customStyle="1" w:styleId="ListParagraphChar">
    <w:name w:val="List Paragraph Char"/>
    <w:aliases w:val="normal Char,Normal1 Char"/>
    <w:link w:val="ListParagraph"/>
    <w:uiPriority w:val="34"/>
    <w:locked/>
    <w:rsid w:val="004A0DB2"/>
  </w:style>
  <w:style w:type="paragraph" w:styleId="BalloonText">
    <w:name w:val="Balloon Text"/>
    <w:basedOn w:val="Normal"/>
    <w:link w:val="BalloonTextChar"/>
    <w:uiPriority w:val="99"/>
    <w:semiHidden/>
    <w:unhideWhenUsed/>
    <w:rsid w:val="004A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Normal1"/>
    <w:basedOn w:val="Normal"/>
    <w:link w:val="ListParagraphChar"/>
    <w:uiPriority w:val="34"/>
    <w:qFormat/>
    <w:rsid w:val="004A0DB2"/>
    <w:pPr>
      <w:ind w:left="720"/>
      <w:contextualSpacing/>
    </w:pPr>
  </w:style>
  <w:style w:type="character" w:customStyle="1" w:styleId="ListParagraphChar">
    <w:name w:val="List Paragraph Char"/>
    <w:aliases w:val="normal Char,Normal1 Char"/>
    <w:link w:val="ListParagraph"/>
    <w:uiPriority w:val="34"/>
    <w:locked/>
    <w:rsid w:val="004A0DB2"/>
  </w:style>
  <w:style w:type="paragraph" w:styleId="BalloonText">
    <w:name w:val="Balloon Text"/>
    <w:basedOn w:val="Normal"/>
    <w:link w:val="BalloonTextChar"/>
    <w:uiPriority w:val="99"/>
    <w:semiHidden/>
    <w:unhideWhenUsed/>
    <w:rsid w:val="004A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Jiaming Green</cp:lastModifiedBy>
  <cp:revision>2</cp:revision>
  <dcterms:created xsi:type="dcterms:W3CDTF">2019-03-05T11:28:00Z</dcterms:created>
  <dcterms:modified xsi:type="dcterms:W3CDTF">2019-03-05T11:28:00Z</dcterms:modified>
</cp:coreProperties>
</file>