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732"/>
        <w:gridCol w:w="2804"/>
        <w:gridCol w:w="6555"/>
      </w:tblGrid>
      <w:tr w:rsidR="006B30CA" w:rsidRPr="0033557A" w:rsidTr="007961F2">
        <w:tc>
          <w:tcPr>
            <w:tcW w:w="959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3557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7A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7A">
              <w:rPr>
                <w:rFonts w:ascii="Arial" w:hAnsi="Arial" w:cs="Arial"/>
                <w:b/>
                <w:sz w:val="22"/>
                <w:szCs w:val="22"/>
              </w:rPr>
              <w:t>Audience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7A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7A">
              <w:rPr>
                <w:rFonts w:ascii="Arial" w:hAnsi="Arial" w:cs="Arial"/>
                <w:b/>
                <w:sz w:val="22"/>
                <w:szCs w:val="22"/>
              </w:rPr>
              <w:t>Themes Covered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27 September 2016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CCG Annual event Cheltenham Racecourse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Managing complex pain: a new approach</w:t>
            </w: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Overview of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Acute chronic and complex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 intensity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Recognising complexity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and Evidence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medicines harms data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Focus on opioids effectiveness and harms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Adverse selection in opioid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Top tips for opioid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National and regional variation in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Signposting to resources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Plans for Gloucestershire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9 May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String of Pearls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7"/>
              </w:numPr>
              <w:spacing w:before="2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Cost of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Benefits and harms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Emotional risk factors in relation to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6"/>
              </w:numPr>
              <w:spacing w:after="2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Where things may be going wrong</w:t>
            </w:r>
          </w:p>
        </w:tc>
      </w:tr>
    </w:tbl>
    <w:p w:rsidR="006B30CA" w:rsidRDefault="006B30CA" w:rsidP="006B30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732"/>
        <w:gridCol w:w="2804"/>
        <w:gridCol w:w="6555"/>
      </w:tblGrid>
      <w:tr w:rsidR="006B30CA" w:rsidRPr="0033557A" w:rsidTr="007961F2">
        <w:trPr>
          <w:trHeight w:val="557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lastRenderedPageBreak/>
              <w:t>10 May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Stroud and Berkeley Vale PLT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Introduction to the management of complex pain</w:t>
            </w: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Overview of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Acute chronic and complex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 intensity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Recognising complexity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and Evidence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medicines harms data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Focus on opioids effectiveness and harms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Adverse selection in opioid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Top tips for opioid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National and regional variation in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Signposting to resources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Plans for Gloucestershire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16 May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Cheltenham PLT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Introduction to the management of complex pain</w:t>
            </w: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Overview of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Acute chronic and complex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 intensity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Recognising complexity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and Evidence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medicines harms data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Focus on opioids effectiveness and harms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Adverse selection in opioid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Top tips for opioid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National and regional variation in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Signposting to resources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Plans for Gloucestershire</w:t>
            </w:r>
          </w:p>
        </w:tc>
      </w:tr>
    </w:tbl>
    <w:p w:rsidR="006B30CA" w:rsidRDefault="006B30CA" w:rsidP="006B30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732"/>
        <w:gridCol w:w="2804"/>
        <w:gridCol w:w="6555"/>
      </w:tblGrid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lastRenderedPageBreak/>
              <w:t>17 May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Masterclass I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and emotional comorbidity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medicines for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and evidence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Costs and volume of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Adverse selection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Influences on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First do no harm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Managing own feelings in consultations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30 May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CPOP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13 June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STP away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57A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 Secondary Care GCS 2Gether Commissioners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Context of the pain programme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programme themes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Case studies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June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Launch of joint formulary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All prescribers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Acute chronic and complex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Role of medicines in pain management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The analgesic ladder for cancer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Prescribing guidance drug classes for acute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Prescribing guidance drug classes chronic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Top tips in opioid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Warnings and little known facts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Signposting to resources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lastRenderedPageBreak/>
              <w:t>20 June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Pharmacy masterclass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Clinical pharmacists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intensity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Evidence and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prescribing nationally and regionally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Costs of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Where things are going wrong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Formulary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Risk mitigation plan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20 June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 visit CPOP 1 Underwood Surgery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21 June</w:t>
            </w:r>
            <w:r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Masterclass II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 and pain management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Managing patients who don’t get better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Moving conversations forward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Saying no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Managing challenging encounters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Managing own feelings in conversations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Themes from transactional analysis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Support patients in learning new skills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Top tips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Developing personal resilience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Cultural commissioning for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Self-management resources</w:t>
            </w:r>
          </w:p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18 July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CPOP 2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lastRenderedPageBreak/>
              <w:t>8 August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CPOP visit Cam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555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21 September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Complex pain visit Cam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4 October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Masterclass I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and emotional comorbidity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medicines for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and evidence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Costs and volume of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Adverse selection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Influences on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First do no harm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Managing own feelings in consultations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26 October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 visit complex patient Cam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0CA" w:rsidRDefault="006B30CA" w:rsidP="006B30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732"/>
        <w:gridCol w:w="2804"/>
        <w:gridCol w:w="6555"/>
      </w:tblGrid>
      <w:tr w:rsidR="006B30CA" w:rsidRPr="0033557A" w:rsidTr="007961F2">
        <w:trPr>
          <w:trHeight w:val="702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lastRenderedPageBreak/>
              <w:t>23 November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Masterclass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PSPs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intensity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Evidence and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prescribing nationally and regionally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Costs of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Where things are going wrong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Formulary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Risk mitigation plan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Self-management resources</w:t>
            </w:r>
          </w:p>
        </w:tc>
      </w:tr>
      <w:tr w:rsidR="006B30CA" w:rsidRPr="0033557A" w:rsidTr="007961F2">
        <w:trPr>
          <w:trHeight w:val="1413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November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Launch Risk Mitigation Plan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Pharmacists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Rationale for RMP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The RMP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Prescribing on discharge from hospital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Building networks for safe prescribing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Masterclass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Community Pharmacists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management evidence, principles, practice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Prescribed and OTC pain medicines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The joint pain formulary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Role of community pharmacists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Self-management resources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29 November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Masterclass II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 and pain management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Managing patients who don’t get better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Moving conversations forward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Saying no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Managing challenging encounters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Managing own feelings in conversations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Themes from transactional analysis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Support patients in learning new skills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Top tips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Developing personal resilience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Self-management resources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lastRenderedPageBreak/>
              <w:t>Cultural commissioning for pain</w:t>
            </w:r>
          </w:p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796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lastRenderedPageBreak/>
              <w:t>30 November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CPOP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796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December 2017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of the RMP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3557A">
              <w:rPr>
                <w:rFonts w:ascii="Arial" w:hAnsi="Arial" w:cs="Arial"/>
                <w:sz w:val="22"/>
                <w:szCs w:val="22"/>
              </w:rPr>
              <w:t xml:space="preserve">mplementation instructions </w:t>
            </w:r>
            <w:r>
              <w:rPr>
                <w:rFonts w:ascii="Arial" w:hAnsi="Arial" w:cs="Arial"/>
                <w:sz w:val="22"/>
                <w:szCs w:val="22"/>
              </w:rPr>
              <w:t>sent to PSPs</w:t>
            </w:r>
          </w:p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3557A">
              <w:rPr>
                <w:rFonts w:ascii="Arial" w:hAnsi="Arial" w:cs="Arial"/>
                <w:sz w:val="22"/>
                <w:szCs w:val="22"/>
              </w:rPr>
              <w:t xml:space="preserve">rompted </w:t>
            </w:r>
            <w:r>
              <w:rPr>
                <w:rFonts w:ascii="Arial" w:hAnsi="Arial" w:cs="Arial"/>
                <w:sz w:val="22"/>
                <w:szCs w:val="22"/>
              </w:rPr>
              <w:t>PSPs</w:t>
            </w:r>
            <w:r w:rsidRPr="0033557A">
              <w:rPr>
                <w:rFonts w:ascii="Arial" w:hAnsi="Arial" w:cs="Arial"/>
                <w:sz w:val="22"/>
                <w:szCs w:val="22"/>
              </w:rPr>
              <w:t xml:space="preserve"> to access the results of the Eclipse pain searches for their practice that we had run for the</w:t>
            </w:r>
            <w:r>
              <w:rPr>
                <w:rFonts w:ascii="Arial" w:hAnsi="Arial" w:cs="Arial"/>
                <w:sz w:val="22"/>
                <w:szCs w:val="22"/>
              </w:rPr>
              <w:t xml:space="preserve"> higher risk analgesic patients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10 January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Complex patient visit Cam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1 February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CPOP Aspen Surgery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7February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 progress meeting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PSPs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D84582">
              <w:rPr>
                <w:rFonts w:ascii="Arial" w:hAnsi="Arial" w:cs="Arial"/>
                <w:sz w:val="22"/>
                <w:szCs w:val="22"/>
              </w:rPr>
              <w:t>PSP quarterly progress meeting in which their progress on their RMP implementation work was discussed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lastRenderedPageBreak/>
              <w:t>22 February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CPOP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26 April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Masterclass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Non-medical prescribers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intensity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Evidence and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prescribing nationally and regionally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Costs of prescribing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Where things are going wrong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Formulary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Risk mitigation plan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24 May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Complex patient visit Aspen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23 August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 MSK Pharmacists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Challenging Conversations in Pain Management</w:t>
            </w: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Understanding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Understanding complex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Role of medical interventions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Challenges in pain conversations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Sharing experience in meeting challenges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Building resilience and support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20 September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CPOP patient W-u-E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lastRenderedPageBreak/>
              <w:t xml:space="preserve">18 October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33557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Locum event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 Locums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Introduction to the management of complex pain</w:t>
            </w: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 and pain management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What patients want in pain consultations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 (acute, chronic, complex)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Pain and evidence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UK prescribing data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Harms data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 xml:space="preserve">The Gloucestershire </w:t>
            </w:r>
            <w:proofErr w:type="spellStart"/>
            <w:r w:rsidRPr="0033557A">
              <w:rPr>
                <w:rFonts w:ascii="Arial" w:hAnsi="Arial" w:cs="Arial"/>
                <w:sz w:val="22"/>
                <w:szCs w:val="22"/>
              </w:rPr>
              <w:t>LWwPP</w:t>
            </w:r>
            <w:proofErr w:type="spellEnd"/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Strategies for safe prescribing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18 October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Workshop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GPs MSK Pharmacists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Challenging Conversations in Pain Management</w:t>
            </w: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Understanding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Understanding complex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Role of medical interventions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Challenges in pain conversations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Sharing experience in meeting challenges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Building resilience and support</w:t>
            </w:r>
          </w:p>
        </w:tc>
      </w:tr>
      <w:tr w:rsidR="006B30CA" w:rsidRPr="0033557A" w:rsidTr="007961F2">
        <w:trPr>
          <w:trHeight w:val="1134"/>
        </w:trPr>
        <w:tc>
          <w:tcPr>
            <w:tcW w:w="959" w:type="dxa"/>
            <w:textDirection w:val="btLr"/>
            <w:vAlign w:val="center"/>
          </w:tcPr>
          <w:p w:rsidR="006B30CA" w:rsidRPr="0033557A" w:rsidRDefault="006B30CA" w:rsidP="007961F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29 October 2018</w:t>
            </w:r>
          </w:p>
        </w:tc>
        <w:tc>
          <w:tcPr>
            <w:tcW w:w="2126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ICS event</w:t>
            </w:r>
          </w:p>
        </w:tc>
        <w:tc>
          <w:tcPr>
            <w:tcW w:w="1732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2Gether, GCS, Physio, pharmacy, GP secondary care, Cancer services</w:t>
            </w:r>
          </w:p>
        </w:tc>
        <w:tc>
          <w:tcPr>
            <w:tcW w:w="2804" w:type="dxa"/>
            <w:vAlign w:val="center"/>
          </w:tcPr>
          <w:p w:rsidR="006B30CA" w:rsidRPr="0033557A" w:rsidRDefault="006B30CA" w:rsidP="007961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5" w:type="dxa"/>
            <w:vAlign w:val="center"/>
          </w:tcPr>
          <w:p w:rsidR="006B30CA" w:rsidRPr="0033557A" w:rsidRDefault="006B30CA" w:rsidP="007961F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Clinical Programmes Approach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About evidence and pain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First do no harm</w:t>
            </w:r>
          </w:p>
          <w:p w:rsidR="006B30CA" w:rsidRPr="0033557A" w:rsidRDefault="006B30CA" w:rsidP="007961F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557A">
              <w:rPr>
                <w:rFonts w:ascii="Arial" w:hAnsi="Arial" w:cs="Arial"/>
                <w:sz w:val="22"/>
                <w:szCs w:val="22"/>
              </w:rPr>
              <w:t>Overview of Gloucestershire pain initiatives.</w:t>
            </w:r>
          </w:p>
        </w:tc>
      </w:tr>
    </w:tbl>
    <w:p w:rsidR="006B30CA" w:rsidRDefault="006B30CA"/>
    <w:sectPr w:rsidR="006B30CA" w:rsidSect="006B30C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3D96"/>
    <w:multiLevelType w:val="hybridMultilevel"/>
    <w:tmpl w:val="EC1ED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E4AEC"/>
    <w:multiLevelType w:val="hybridMultilevel"/>
    <w:tmpl w:val="EF1C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04F7"/>
    <w:multiLevelType w:val="hybridMultilevel"/>
    <w:tmpl w:val="4DA0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0602"/>
    <w:multiLevelType w:val="hybridMultilevel"/>
    <w:tmpl w:val="6728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9704C"/>
    <w:multiLevelType w:val="hybridMultilevel"/>
    <w:tmpl w:val="AC4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26D79"/>
    <w:multiLevelType w:val="hybridMultilevel"/>
    <w:tmpl w:val="1086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85899"/>
    <w:multiLevelType w:val="hybridMultilevel"/>
    <w:tmpl w:val="59C43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BE6181"/>
    <w:multiLevelType w:val="hybridMultilevel"/>
    <w:tmpl w:val="E0CA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A7BB0"/>
    <w:multiLevelType w:val="hybridMultilevel"/>
    <w:tmpl w:val="C238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454E7"/>
    <w:multiLevelType w:val="hybridMultilevel"/>
    <w:tmpl w:val="E68E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D0CB3"/>
    <w:multiLevelType w:val="hybridMultilevel"/>
    <w:tmpl w:val="BCA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E644B"/>
    <w:multiLevelType w:val="hybridMultilevel"/>
    <w:tmpl w:val="CACE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5492C"/>
    <w:multiLevelType w:val="hybridMultilevel"/>
    <w:tmpl w:val="D074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88"/>
    <w:rsid w:val="00034724"/>
    <w:rsid w:val="0047109D"/>
    <w:rsid w:val="004D66A9"/>
    <w:rsid w:val="00583834"/>
    <w:rsid w:val="00671D88"/>
    <w:rsid w:val="006A45A0"/>
    <w:rsid w:val="006B30CA"/>
    <w:rsid w:val="00837495"/>
    <w:rsid w:val="009B36E9"/>
    <w:rsid w:val="00B41DD9"/>
    <w:rsid w:val="00D44043"/>
    <w:rsid w:val="00D65664"/>
    <w:rsid w:val="00DD3A2D"/>
    <w:rsid w:val="00D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928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Stannard</dc:creator>
  <cp:lastModifiedBy>ITC-JG</cp:lastModifiedBy>
  <cp:revision>2</cp:revision>
  <dcterms:created xsi:type="dcterms:W3CDTF">2018-12-13T15:45:00Z</dcterms:created>
  <dcterms:modified xsi:type="dcterms:W3CDTF">2018-12-13T15:45:00Z</dcterms:modified>
</cp:coreProperties>
</file>